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52" w:rsidRPr="00845FB8" w:rsidRDefault="00845FB8" w:rsidP="00621781">
      <w:pPr>
        <w:pStyle w:val="Balk1"/>
        <w:spacing w:before="0"/>
        <w:jc w:val="center"/>
        <w:rPr>
          <w:rFonts w:asciiTheme="minorHAnsi" w:hAnsiTheme="minorHAnsi" w:cs="Arial"/>
          <w:b/>
          <w:smallCaps/>
          <w:color w:val="auto"/>
          <w:sz w:val="27"/>
          <w:szCs w:val="27"/>
          <w:lang w:val="en-US"/>
        </w:rPr>
      </w:pPr>
      <w:bookmarkStart w:id="0" w:name="_GoBack"/>
      <w:bookmarkEnd w:id="0"/>
      <w:r w:rsidRPr="00845FB8">
        <w:rPr>
          <w:rStyle w:val="Gl"/>
          <w:rFonts w:asciiTheme="minorHAnsi" w:hAnsiTheme="minorHAnsi" w:cs="Arial"/>
          <w:bCs w:val="0"/>
          <w:smallCaps/>
          <w:color w:val="auto"/>
          <w:sz w:val="27"/>
          <w:szCs w:val="27"/>
          <w:lang w:val="en-US"/>
        </w:rPr>
        <w:t>Application Form For Authorization, Authorization Renewal And Change Of Scope Of Authorization For Nuclear Inspection Organizations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125"/>
        <w:gridCol w:w="1986"/>
        <w:gridCol w:w="2121"/>
      </w:tblGrid>
      <w:tr w:rsidR="00C35752" w:rsidRPr="00153D29" w:rsidTr="00153D29">
        <w:tc>
          <w:tcPr>
            <w:tcW w:w="2830" w:type="dxa"/>
          </w:tcPr>
          <w:p w:rsidR="00C35752" w:rsidRPr="00153D29" w:rsidRDefault="00153D29" w:rsidP="000D437B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Type</w:t>
            </w:r>
            <w:r w:rsidR="00321B7A" w:rsidRPr="00153D29">
              <w:rPr>
                <w:rStyle w:val="DipnotBavurusu"/>
                <w:b/>
                <w:lang w:val="en-US"/>
              </w:rPr>
              <w:footnoteReference w:id="1"/>
            </w:r>
          </w:p>
        </w:tc>
        <w:tc>
          <w:tcPr>
            <w:tcW w:w="2125" w:type="dxa"/>
          </w:tcPr>
          <w:p w:rsidR="00C35752" w:rsidRPr="00153D29" w:rsidRDefault="00C35752" w:rsidP="000D437B">
            <w:pPr>
              <w:ind w:firstLine="0"/>
              <w:jc w:val="left"/>
              <w:rPr>
                <w:lang w:val="en-US"/>
              </w:rPr>
            </w:pPr>
            <w:r w:rsidRPr="00153D29">
              <w:rPr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Cs w:val="18"/>
                <w:lang w:val="en-US" w:eastAsia="tr-TR"/>
              </w:rPr>
            </w:r>
            <w:r w:rsidR="00437B8A">
              <w:rPr>
                <w:szCs w:val="18"/>
                <w:lang w:val="en-US" w:eastAsia="tr-TR"/>
              </w:rPr>
              <w:fldChar w:fldCharType="separate"/>
            </w:r>
            <w:r w:rsidRPr="00153D29">
              <w:rPr>
                <w:szCs w:val="18"/>
                <w:lang w:val="en-US" w:eastAsia="tr-TR"/>
              </w:rPr>
              <w:fldChar w:fldCharType="end"/>
            </w:r>
            <w:r w:rsidRPr="00153D29">
              <w:rPr>
                <w:szCs w:val="18"/>
                <w:lang w:val="en-US" w:eastAsia="tr-TR"/>
              </w:rPr>
              <w:t xml:space="preserve"> </w:t>
            </w:r>
            <w:r w:rsidR="00153D29">
              <w:rPr>
                <w:color w:val="000000" w:themeColor="text1"/>
                <w:szCs w:val="18"/>
                <w:lang w:val="en-US"/>
              </w:rPr>
              <w:t>Authorization</w:t>
            </w:r>
            <w:r w:rsidRPr="00153D29">
              <w:rPr>
                <w:color w:val="000000" w:themeColor="text1"/>
                <w:szCs w:val="18"/>
                <w:lang w:val="en-US"/>
              </w:rPr>
              <w:t xml:space="preserve"> </w:t>
            </w:r>
          </w:p>
        </w:tc>
        <w:tc>
          <w:tcPr>
            <w:tcW w:w="1986" w:type="dxa"/>
          </w:tcPr>
          <w:p w:rsidR="00C35752" w:rsidRPr="00153D29" w:rsidRDefault="00C35752" w:rsidP="000D437B">
            <w:pPr>
              <w:ind w:firstLine="0"/>
              <w:jc w:val="left"/>
              <w:rPr>
                <w:lang w:val="en-US"/>
              </w:rPr>
            </w:pPr>
            <w:r w:rsidRPr="00153D29">
              <w:rPr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Cs w:val="18"/>
                <w:lang w:val="en-US" w:eastAsia="tr-TR"/>
              </w:rPr>
            </w:r>
            <w:r w:rsidR="00437B8A">
              <w:rPr>
                <w:szCs w:val="18"/>
                <w:lang w:val="en-US" w:eastAsia="tr-TR"/>
              </w:rPr>
              <w:fldChar w:fldCharType="separate"/>
            </w:r>
            <w:r w:rsidRPr="00153D29">
              <w:rPr>
                <w:szCs w:val="18"/>
                <w:lang w:val="en-US" w:eastAsia="tr-TR"/>
              </w:rPr>
              <w:fldChar w:fldCharType="end"/>
            </w:r>
            <w:r w:rsidRPr="00153D29">
              <w:rPr>
                <w:szCs w:val="18"/>
                <w:lang w:val="en-US" w:eastAsia="tr-TR"/>
              </w:rPr>
              <w:t xml:space="preserve"> </w:t>
            </w:r>
            <w:r w:rsidR="00153D29">
              <w:rPr>
                <w:szCs w:val="18"/>
                <w:lang w:val="en-US" w:eastAsia="tr-TR"/>
              </w:rPr>
              <w:t>A</w:t>
            </w:r>
            <w:r w:rsidR="00153D29">
              <w:rPr>
                <w:color w:val="000000" w:themeColor="text1"/>
                <w:szCs w:val="18"/>
                <w:lang w:val="en-US"/>
              </w:rPr>
              <w:t>uthorization Renewal</w:t>
            </w:r>
          </w:p>
        </w:tc>
        <w:tc>
          <w:tcPr>
            <w:tcW w:w="2121" w:type="dxa"/>
          </w:tcPr>
          <w:p w:rsidR="00C35752" w:rsidRPr="00153D29" w:rsidRDefault="00C35752" w:rsidP="000D437B">
            <w:pPr>
              <w:ind w:firstLine="0"/>
              <w:jc w:val="left"/>
              <w:rPr>
                <w:lang w:val="en-US"/>
              </w:rPr>
            </w:pPr>
            <w:r w:rsidRPr="00153D29">
              <w:rPr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Cs w:val="18"/>
                <w:lang w:val="en-US" w:eastAsia="tr-TR"/>
              </w:rPr>
            </w:r>
            <w:r w:rsidR="00437B8A">
              <w:rPr>
                <w:szCs w:val="18"/>
                <w:lang w:val="en-US" w:eastAsia="tr-TR"/>
              </w:rPr>
              <w:fldChar w:fldCharType="separate"/>
            </w:r>
            <w:r w:rsidRPr="00153D29">
              <w:rPr>
                <w:szCs w:val="18"/>
                <w:lang w:val="en-US" w:eastAsia="tr-TR"/>
              </w:rPr>
              <w:fldChar w:fldCharType="end"/>
            </w:r>
            <w:r w:rsidRPr="00153D29">
              <w:rPr>
                <w:szCs w:val="18"/>
                <w:lang w:val="en-US" w:eastAsia="tr-TR"/>
              </w:rPr>
              <w:t xml:space="preserve"> </w:t>
            </w:r>
            <w:r w:rsidR="00153D29">
              <w:rPr>
                <w:color w:val="000000" w:themeColor="text1"/>
                <w:szCs w:val="18"/>
                <w:lang w:val="en-US"/>
              </w:rPr>
              <w:t>Scope Extension</w:t>
            </w:r>
          </w:p>
        </w:tc>
      </w:tr>
      <w:tr w:rsidR="004D0D15" w:rsidRPr="00153D29" w:rsidTr="00153D29">
        <w:tc>
          <w:tcPr>
            <w:tcW w:w="2830" w:type="dxa"/>
          </w:tcPr>
          <w:p w:rsidR="004D0D15" w:rsidRPr="00153D29" w:rsidRDefault="00153D29" w:rsidP="00153D29">
            <w:pPr>
              <w:spacing w:before="0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Date</w:t>
            </w:r>
          </w:p>
        </w:tc>
        <w:tc>
          <w:tcPr>
            <w:tcW w:w="6232" w:type="dxa"/>
            <w:gridSpan w:val="3"/>
          </w:tcPr>
          <w:p w:rsidR="004D0D15" w:rsidRPr="00153D29" w:rsidRDefault="00621781" w:rsidP="00C35752">
            <w:pPr>
              <w:spacing w:before="0"/>
              <w:ind w:firstLine="0"/>
              <w:jc w:val="left"/>
              <w:rPr>
                <w:szCs w:val="18"/>
                <w:lang w:val="en-US" w:eastAsia="tr-TR"/>
              </w:rPr>
            </w:pPr>
            <w:r>
              <w:rPr>
                <w:szCs w:val="18"/>
                <w:lang w:val="en-US" w:eastAsia="tr-TR"/>
              </w:rPr>
              <w:t>DD/MM/YYYY</w:t>
            </w:r>
          </w:p>
        </w:tc>
      </w:tr>
      <w:tr w:rsidR="00065BF2" w:rsidRPr="00153D29" w:rsidTr="00435C80">
        <w:trPr>
          <w:trHeight w:val="360"/>
        </w:trPr>
        <w:tc>
          <w:tcPr>
            <w:tcW w:w="9062" w:type="dxa"/>
            <w:gridSpan w:val="4"/>
            <w:shd w:val="clear" w:color="auto" w:fill="BDD6EE" w:themeFill="accent1" w:themeFillTint="66"/>
          </w:tcPr>
          <w:p w:rsidR="00065BF2" w:rsidRPr="00153D29" w:rsidRDefault="00153D29" w:rsidP="00435C80">
            <w:pPr>
              <w:spacing w:after="120" w:line="240" w:lineRule="auto"/>
              <w:ind w:firstLine="0"/>
              <w:jc w:val="center"/>
              <w:rPr>
                <w:sz w:val="18"/>
                <w:szCs w:val="18"/>
                <w:lang w:val="en-US" w:eastAsia="tr-TR"/>
              </w:rPr>
            </w:pPr>
            <w:r>
              <w:rPr>
                <w:b/>
                <w:lang w:val="en-US"/>
              </w:rPr>
              <w:t xml:space="preserve">Company </w:t>
            </w:r>
            <w:r w:rsidR="00692211">
              <w:rPr>
                <w:b/>
                <w:lang w:val="en-US"/>
              </w:rPr>
              <w:t>Information</w:t>
            </w: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153D29" w:rsidP="00435C80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153D29">
              <w:rPr>
                <w:b/>
                <w:lang w:val="en-US"/>
              </w:rPr>
              <w:t>Organization Business/Trade Name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A23D51">
            <w:pPr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153D29" w:rsidP="00435C80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153D29">
              <w:rPr>
                <w:b/>
                <w:lang w:val="en-US"/>
              </w:rPr>
              <w:t>Address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A23D51">
            <w:pPr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153D29" w:rsidP="00435C80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153D29">
              <w:rPr>
                <w:b/>
                <w:lang w:val="en-US"/>
              </w:rPr>
              <w:t>Phone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A23D51">
            <w:pPr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065BF2" w:rsidP="00435C80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153D29">
              <w:rPr>
                <w:b/>
                <w:lang w:val="en-US"/>
              </w:rPr>
              <w:t>Fax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A23D51">
            <w:pPr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065BF2" w:rsidP="00435C80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153D29">
              <w:rPr>
                <w:b/>
                <w:lang w:val="en-US"/>
              </w:rPr>
              <w:t>E-</w:t>
            </w:r>
            <w:r w:rsidR="00692211">
              <w:rPr>
                <w:b/>
                <w:lang w:val="en-US"/>
              </w:rPr>
              <w:t>Mail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A23D51">
            <w:pPr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4D0D15">
        <w:trPr>
          <w:trHeight w:val="376"/>
        </w:trPr>
        <w:tc>
          <w:tcPr>
            <w:tcW w:w="9062" w:type="dxa"/>
            <w:gridSpan w:val="4"/>
            <w:shd w:val="clear" w:color="auto" w:fill="BDD6EE" w:themeFill="accent1" w:themeFillTint="66"/>
          </w:tcPr>
          <w:p w:rsidR="00065BF2" w:rsidRPr="00153D29" w:rsidRDefault="00692211" w:rsidP="00435C80">
            <w:pPr>
              <w:spacing w:after="120" w:line="240" w:lineRule="auto"/>
              <w:ind w:firstLine="0"/>
              <w:jc w:val="center"/>
              <w:rPr>
                <w:b/>
                <w:lang w:val="en-US"/>
              </w:rPr>
            </w:pPr>
            <w:r w:rsidRPr="00692211">
              <w:rPr>
                <w:b/>
                <w:lang w:val="en-US"/>
              </w:rPr>
              <w:t>Information</w:t>
            </w:r>
            <w:r>
              <w:rPr>
                <w:b/>
                <w:lang w:val="en-US"/>
              </w:rPr>
              <w:t xml:space="preserve"> of</w:t>
            </w:r>
            <w:r w:rsidRPr="0069221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Activities</w:t>
            </w:r>
            <w:r w:rsidRPr="00692211">
              <w:rPr>
                <w:b/>
                <w:lang w:val="en-US"/>
              </w:rPr>
              <w:t xml:space="preserve"> for Authorization Application</w:t>
            </w:r>
            <w:r w:rsidRPr="00692211">
              <w:rPr>
                <w:rStyle w:val="DipnotBavurusu"/>
                <w:b/>
                <w:vertAlign w:val="baseline"/>
                <w:lang w:val="en-US"/>
              </w:rPr>
              <w:t xml:space="preserve"> </w:t>
            </w:r>
            <w:r w:rsidR="00321B7A" w:rsidRPr="00153D29">
              <w:rPr>
                <w:rStyle w:val="DipnotBavurusu"/>
                <w:b/>
                <w:lang w:val="en-US"/>
              </w:rPr>
              <w:footnoteReference w:id="2"/>
            </w: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692211" w:rsidP="00435C80">
            <w:pPr>
              <w:spacing w:before="0"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Scope of Activity</w:t>
            </w:r>
          </w:p>
        </w:tc>
        <w:tc>
          <w:tcPr>
            <w:tcW w:w="6232" w:type="dxa"/>
            <w:gridSpan w:val="3"/>
          </w:tcPr>
          <w:p w:rsidR="00065BF2" w:rsidRPr="00153D29" w:rsidRDefault="00A23D51" w:rsidP="00435C80">
            <w:pPr>
              <w:spacing w:before="60" w:line="240" w:lineRule="auto"/>
              <w:ind w:firstLine="0"/>
              <w:jc w:val="left"/>
              <w:rPr>
                <w:color w:val="000000" w:themeColor="text1"/>
                <w:sz w:val="22"/>
                <w:szCs w:val="18"/>
                <w:lang w:val="en-US"/>
              </w:rPr>
            </w:pPr>
            <w:r w:rsidRPr="00153D29">
              <w:rPr>
                <w:sz w:val="22"/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 w:val="22"/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 w:val="22"/>
                <w:szCs w:val="18"/>
                <w:lang w:val="en-US" w:eastAsia="tr-TR"/>
              </w:rPr>
            </w:r>
            <w:r w:rsidR="00437B8A">
              <w:rPr>
                <w:sz w:val="22"/>
                <w:szCs w:val="18"/>
                <w:lang w:val="en-US" w:eastAsia="tr-TR"/>
              </w:rPr>
              <w:fldChar w:fldCharType="separate"/>
            </w:r>
            <w:r w:rsidRPr="00153D29">
              <w:rPr>
                <w:sz w:val="22"/>
                <w:szCs w:val="18"/>
                <w:lang w:val="en-US" w:eastAsia="tr-TR"/>
              </w:rPr>
              <w:fldChar w:fldCharType="end"/>
            </w:r>
            <w:r w:rsidRPr="00153D29">
              <w:rPr>
                <w:sz w:val="22"/>
                <w:szCs w:val="18"/>
                <w:lang w:val="en-US" w:eastAsia="tr-TR"/>
              </w:rPr>
              <w:t xml:space="preserve"> </w:t>
            </w:r>
            <w:r w:rsidR="00692211" w:rsidRPr="00692211">
              <w:rPr>
                <w:color w:val="000000" w:themeColor="text1"/>
                <w:sz w:val="22"/>
                <w:szCs w:val="18"/>
                <w:lang w:val="en-US"/>
              </w:rPr>
              <w:t>Important to Nuclear Safety</w:t>
            </w:r>
          </w:p>
          <w:p w:rsidR="00A23D51" w:rsidRPr="00153D29" w:rsidRDefault="00A23D51" w:rsidP="00435C80">
            <w:pPr>
              <w:spacing w:before="60" w:line="240" w:lineRule="auto"/>
              <w:ind w:firstLine="0"/>
              <w:jc w:val="left"/>
              <w:rPr>
                <w:lang w:val="en-US"/>
              </w:rPr>
            </w:pPr>
            <w:r w:rsidRPr="00153D29">
              <w:rPr>
                <w:sz w:val="22"/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 w:val="22"/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 w:val="22"/>
                <w:szCs w:val="18"/>
                <w:lang w:val="en-US" w:eastAsia="tr-TR"/>
              </w:rPr>
            </w:r>
            <w:r w:rsidR="00437B8A">
              <w:rPr>
                <w:sz w:val="22"/>
                <w:szCs w:val="18"/>
                <w:lang w:val="en-US" w:eastAsia="tr-TR"/>
              </w:rPr>
              <w:fldChar w:fldCharType="separate"/>
            </w:r>
            <w:r w:rsidRPr="00153D29">
              <w:rPr>
                <w:sz w:val="22"/>
                <w:szCs w:val="18"/>
                <w:lang w:val="en-US" w:eastAsia="tr-TR"/>
              </w:rPr>
              <w:fldChar w:fldCharType="end"/>
            </w:r>
            <w:r w:rsidRPr="00153D29">
              <w:rPr>
                <w:sz w:val="22"/>
                <w:szCs w:val="18"/>
                <w:lang w:val="en-US" w:eastAsia="tr-TR"/>
              </w:rPr>
              <w:t xml:space="preserve"> </w:t>
            </w:r>
            <w:r w:rsidR="00692211" w:rsidRPr="00692211">
              <w:rPr>
                <w:color w:val="000000" w:themeColor="text1"/>
                <w:sz w:val="22"/>
                <w:szCs w:val="18"/>
                <w:lang w:val="en-US"/>
              </w:rPr>
              <w:t>Not Important to Nuclear Safety</w:t>
            </w:r>
          </w:p>
        </w:tc>
      </w:tr>
      <w:tr w:rsidR="00065BF2" w:rsidRPr="00153D29" w:rsidTr="00435C80">
        <w:trPr>
          <w:trHeight w:val="548"/>
        </w:trPr>
        <w:tc>
          <w:tcPr>
            <w:tcW w:w="2830" w:type="dxa"/>
          </w:tcPr>
          <w:p w:rsidR="00065BF2" w:rsidRPr="00153D29" w:rsidRDefault="00692211" w:rsidP="00435C80">
            <w:pPr>
              <w:spacing w:before="0"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Fields of Activity</w:t>
            </w:r>
          </w:p>
        </w:tc>
        <w:tc>
          <w:tcPr>
            <w:tcW w:w="6232" w:type="dxa"/>
            <w:gridSpan w:val="3"/>
          </w:tcPr>
          <w:p w:rsidR="00A23D51" w:rsidRPr="00153D29" w:rsidRDefault="00A23D51" w:rsidP="00435C80">
            <w:pPr>
              <w:spacing w:before="60" w:line="240" w:lineRule="auto"/>
              <w:ind w:firstLine="0"/>
              <w:jc w:val="left"/>
              <w:rPr>
                <w:color w:val="000000" w:themeColor="text1"/>
                <w:sz w:val="22"/>
                <w:szCs w:val="18"/>
                <w:lang w:val="en-US"/>
              </w:rPr>
            </w:pPr>
            <w:r w:rsidRPr="00153D29">
              <w:rPr>
                <w:sz w:val="22"/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 w:val="22"/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 w:val="22"/>
                <w:szCs w:val="18"/>
                <w:lang w:val="en-US" w:eastAsia="tr-TR"/>
              </w:rPr>
            </w:r>
            <w:r w:rsidR="00437B8A">
              <w:rPr>
                <w:sz w:val="22"/>
                <w:szCs w:val="18"/>
                <w:lang w:val="en-US" w:eastAsia="tr-TR"/>
              </w:rPr>
              <w:fldChar w:fldCharType="separate"/>
            </w:r>
            <w:r w:rsidRPr="00153D29">
              <w:rPr>
                <w:sz w:val="22"/>
                <w:szCs w:val="18"/>
                <w:lang w:val="en-US" w:eastAsia="tr-TR"/>
              </w:rPr>
              <w:fldChar w:fldCharType="end"/>
            </w:r>
            <w:r w:rsidRPr="00153D29">
              <w:rPr>
                <w:sz w:val="22"/>
                <w:szCs w:val="18"/>
                <w:lang w:val="en-US" w:eastAsia="tr-TR"/>
              </w:rPr>
              <w:t xml:space="preserve"> </w:t>
            </w:r>
            <w:r w:rsidR="00692211" w:rsidRPr="00692211">
              <w:rPr>
                <w:color w:val="000000" w:themeColor="text1"/>
                <w:sz w:val="22"/>
                <w:szCs w:val="18"/>
                <w:lang w:val="en-US"/>
              </w:rPr>
              <w:t>Structural Inspections</w:t>
            </w:r>
            <w:r w:rsidR="00692211">
              <w:rPr>
                <w:color w:val="000000" w:themeColor="text1"/>
                <w:sz w:val="22"/>
                <w:szCs w:val="18"/>
                <w:lang w:val="en-US"/>
              </w:rPr>
              <w:t xml:space="preserve"> </w:t>
            </w:r>
          </w:p>
          <w:p w:rsidR="00065BF2" w:rsidRPr="00153D29" w:rsidRDefault="00A23D51" w:rsidP="00435C80">
            <w:pPr>
              <w:spacing w:before="60" w:line="240" w:lineRule="auto"/>
              <w:ind w:firstLine="0"/>
              <w:jc w:val="left"/>
              <w:rPr>
                <w:lang w:val="en-US"/>
              </w:rPr>
            </w:pPr>
            <w:r w:rsidRPr="00153D29">
              <w:rPr>
                <w:sz w:val="22"/>
                <w:szCs w:val="18"/>
                <w:lang w:val="en-US"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9">
              <w:rPr>
                <w:sz w:val="22"/>
                <w:szCs w:val="18"/>
                <w:lang w:val="en-US" w:eastAsia="tr-TR"/>
              </w:rPr>
              <w:instrText xml:space="preserve"> FORMCHECKBOX </w:instrText>
            </w:r>
            <w:r w:rsidR="00437B8A">
              <w:rPr>
                <w:sz w:val="22"/>
                <w:szCs w:val="18"/>
                <w:lang w:val="en-US" w:eastAsia="tr-TR"/>
              </w:rPr>
            </w:r>
            <w:r w:rsidR="00437B8A">
              <w:rPr>
                <w:sz w:val="22"/>
                <w:szCs w:val="18"/>
                <w:lang w:val="en-US" w:eastAsia="tr-TR"/>
              </w:rPr>
              <w:fldChar w:fldCharType="separate"/>
            </w:r>
            <w:r w:rsidRPr="00153D29">
              <w:rPr>
                <w:sz w:val="22"/>
                <w:szCs w:val="18"/>
                <w:lang w:val="en-US" w:eastAsia="tr-TR"/>
              </w:rPr>
              <w:fldChar w:fldCharType="end"/>
            </w:r>
            <w:r w:rsidRPr="00153D29">
              <w:rPr>
                <w:sz w:val="22"/>
                <w:szCs w:val="18"/>
                <w:lang w:val="en-US" w:eastAsia="tr-TR"/>
              </w:rPr>
              <w:t xml:space="preserve"> </w:t>
            </w:r>
            <w:r w:rsidR="00692211" w:rsidRPr="00692211">
              <w:rPr>
                <w:sz w:val="22"/>
                <w:szCs w:val="18"/>
                <w:lang w:val="en-US" w:eastAsia="tr-TR"/>
              </w:rPr>
              <w:t>System and Component Inspections</w:t>
            </w:r>
          </w:p>
        </w:tc>
      </w:tr>
      <w:tr w:rsidR="00096CD0" w:rsidRPr="00153D29" w:rsidTr="00153D29">
        <w:tc>
          <w:tcPr>
            <w:tcW w:w="2830" w:type="dxa"/>
          </w:tcPr>
          <w:p w:rsidR="00096CD0" w:rsidRPr="002067E8" w:rsidRDefault="00096CD0" w:rsidP="00435C80">
            <w:pPr>
              <w:spacing w:before="0"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 about Existing NCIO Authorization from NDK (If Any)</w:t>
            </w:r>
          </w:p>
        </w:tc>
        <w:tc>
          <w:tcPr>
            <w:tcW w:w="6232" w:type="dxa"/>
            <w:gridSpan w:val="3"/>
          </w:tcPr>
          <w:p w:rsidR="00096CD0" w:rsidRPr="00153D29" w:rsidRDefault="00096CD0" w:rsidP="00C35752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  <w:tr w:rsidR="00065BF2" w:rsidRPr="00153D29" w:rsidTr="00153D29">
        <w:tc>
          <w:tcPr>
            <w:tcW w:w="2830" w:type="dxa"/>
          </w:tcPr>
          <w:p w:rsidR="00065BF2" w:rsidRPr="00153D29" w:rsidRDefault="002067E8" w:rsidP="00435C80">
            <w:pPr>
              <w:spacing w:before="0" w:line="240" w:lineRule="auto"/>
              <w:ind w:firstLine="0"/>
              <w:jc w:val="left"/>
              <w:rPr>
                <w:b/>
                <w:lang w:val="en-US"/>
              </w:rPr>
            </w:pPr>
            <w:r w:rsidRPr="002067E8">
              <w:rPr>
                <w:b/>
                <w:lang w:val="en-US"/>
              </w:rPr>
              <w:t>Brief Summary on Inspection Activity Experiences</w:t>
            </w:r>
          </w:p>
        </w:tc>
        <w:tc>
          <w:tcPr>
            <w:tcW w:w="6232" w:type="dxa"/>
            <w:gridSpan w:val="3"/>
          </w:tcPr>
          <w:p w:rsidR="00065BF2" w:rsidRPr="00153D29" w:rsidRDefault="00065BF2" w:rsidP="00C35752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</w:tbl>
    <w:p w:rsidR="001943B6" w:rsidRPr="00153D29" w:rsidRDefault="001943B6" w:rsidP="006B2ADB">
      <w:pPr>
        <w:spacing w:before="0"/>
        <w:jc w:val="left"/>
        <w:rPr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B7A" w:rsidRPr="00153D29" w:rsidTr="00153D29">
        <w:tc>
          <w:tcPr>
            <w:tcW w:w="9062" w:type="dxa"/>
            <w:gridSpan w:val="3"/>
            <w:shd w:val="clear" w:color="auto" w:fill="BDD6EE" w:themeFill="accent1" w:themeFillTint="66"/>
          </w:tcPr>
          <w:p w:rsidR="00321B7A" w:rsidRPr="00153D29" w:rsidRDefault="002067E8" w:rsidP="00435C80">
            <w:pPr>
              <w:spacing w:after="120" w:line="240" w:lineRule="auto"/>
              <w:ind w:firstLine="0"/>
              <w:jc w:val="center"/>
              <w:rPr>
                <w:b/>
                <w:lang w:val="en-US"/>
              </w:rPr>
            </w:pPr>
            <w:r w:rsidRPr="002067E8">
              <w:rPr>
                <w:b/>
                <w:lang w:val="en-US"/>
              </w:rPr>
              <w:t xml:space="preserve">Responsible </w:t>
            </w:r>
            <w:r>
              <w:rPr>
                <w:b/>
                <w:lang w:val="en-US"/>
              </w:rPr>
              <w:t>Person</w:t>
            </w:r>
            <w:r w:rsidRPr="002067E8">
              <w:rPr>
                <w:b/>
                <w:lang w:val="en-US"/>
              </w:rPr>
              <w:t xml:space="preserve"> for</w:t>
            </w:r>
            <w:r>
              <w:rPr>
                <w:b/>
                <w:lang w:val="en-US"/>
              </w:rPr>
              <w:t xml:space="preserve"> Application</w:t>
            </w:r>
            <w:r w:rsidR="00321B7A" w:rsidRPr="00153D29">
              <w:rPr>
                <w:b/>
                <w:lang w:val="en-US"/>
              </w:rPr>
              <w:t>:</w:t>
            </w:r>
          </w:p>
        </w:tc>
      </w:tr>
      <w:tr w:rsidR="00321B7A" w:rsidRPr="00153D29" w:rsidTr="00321B7A">
        <w:tc>
          <w:tcPr>
            <w:tcW w:w="3020" w:type="dxa"/>
          </w:tcPr>
          <w:p w:rsidR="00321B7A" w:rsidRPr="00153D29" w:rsidRDefault="002067E8" w:rsidP="00DA6F7C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Surname</w:t>
            </w:r>
          </w:p>
        </w:tc>
        <w:tc>
          <w:tcPr>
            <w:tcW w:w="3021" w:type="dxa"/>
          </w:tcPr>
          <w:p w:rsidR="00321B7A" w:rsidRPr="00153D29" w:rsidRDefault="002067E8" w:rsidP="00DA6F7C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3021" w:type="dxa"/>
          </w:tcPr>
          <w:p w:rsidR="00321B7A" w:rsidRPr="00153D29" w:rsidRDefault="002067E8" w:rsidP="00DA6F7C">
            <w:pPr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</w:tbl>
    <w:p w:rsidR="00321B7A" w:rsidRPr="00153D29" w:rsidRDefault="00321B7A" w:rsidP="00DA6F7C">
      <w:pPr>
        <w:jc w:val="left"/>
        <w:rPr>
          <w:lang w:val="en-US"/>
        </w:rPr>
      </w:pPr>
    </w:p>
    <w:sectPr w:rsidR="00321B7A" w:rsidRPr="00153D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8A" w:rsidRDefault="00437B8A" w:rsidP="00DA6F7C">
      <w:pPr>
        <w:spacing w:before="0" w:line="240" w:lineRule="auto"/>
      </w:pPr>
      <w:r>
        <w:separator/>
      </w:r>
    </w:p>
  </w:endnote>
  <w:endnote w:type="continuationSeparator" w:id="0">
    <w:p w:rsidR="00437B8A" w:rsidRDefault="00437B8A" w:rsidP="00DA6F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8A" w:rsidRDefault="00437B8A" w:rsidP="00DA6F7C">
      <w:pPr>
        <w:spacing w:before="0" w:line="240" w:lineRule="auto"/>
      </w:pPr>
      <w:r>
        <w:separator/>
      </w:r>
    </w:p>
  </w:footnote>
  <w:footnote w:type="continuationSeparator" w:id="0">
    <w:p w:rsidR="00437B8A" w:rsidRDefault="00437B8A" w:rsidP="00DA6F7C">
      <w:pPr>
        <w:spacing w:before="0" w:line="240" w:lineRule="auto"/>
      </w:pPr>
      <w:r>
        <w:continuationSeparator/>
      </w:r>
    </w:p>
  </w:footnote>
  <w:footnote w:id="1">
    <w:p w:rsidR="00321B7A" w:rsidRPr="002A5989" w:rsidRDefault="00321B7A">
      <w:pPr>
        <w:pStyle w:val="DipnotMetni"/>
        <w:rPr>
          <w:lang w:val="en-US"/>
        </w:rPr>
      </w:pPr>
      <w:r>
        <w:rPr>
          <w:rStyle w:val="DipnotBavurusu"/>
        </w:rPr>
        <w:footnoteRef/>
      </w:r>
      <w:r>
        <w:t xml:space="preserve"> </w:t>
      </w:r>
      <w:r w:rsidR="002067E8" w:rsidRPr="002A5989">
        <w:rPr>
          <w:lang w:val="en-US"/>
        </w:rPr>
        <w:t>Only one application type is to be selected</w:t>
      </w:r>
      <w:r w:rsidRPr="002A5989">
        <w:rPr>
          <w:lang w:val="en-US"/>
        </w:rPr>
        <w:t>.</w:t>
      </w:r>
    </w:p>
  </w:footnote>
  <w:footnote w:id="2">
    <w:p w:rsidR="00321B7A" w:rsidRPr="002A5989" w:rsidRDefault="00321B7A">
      <w:pPr>
        <w:pStyle w:val="DipnotMetni"/>
        <w:rPr>
          <w:lang w:val="en-US"/>
        </w:rPr>
      </w:pPr>
      <w:r w:rsidRPr="002A5989">
        <w:rPr>
          <w:rStyle w:val="DipnotBavurusu"/>
          <w:lang w:val="en-US"/>
        </w:rPr>
        <w:footnoteRef/>
      </w:r>
      <w:r w:rsidRPr="002A5989">
        <w:rPr>
          <w:lang w:val="en-US"/>
        </w:rPr>
        <w:t xml:space="preserve"> </w:t>
      </w:r>
      <w:r w:rsidR="005D5D4C" w:rsidRPr="005D5D4C">
        <w:rPr>
          <w:lang w:val="en-US"/>
        </w:rPr>
        <w:t xml:space="preserve">The type or number of selections in the </w:t>
      </w:r>
      <w:r w:rsidR="00845FB8">
        <w:rPr>
          <w:lang w:val="en-US"/>
        </w:rPr>
        <w:t xml:space="preserve">scope and fields of activity </w:t>
      </w:r>
      <w:r w:rsidR="003672F7">
        <w:rPr>
          <w:lang w:val="en-US"/>
        </w:rPr>
        <w:t>categories are</w:t>
      </w:r>
      <w:r w:rsidR="005D5D4C" w:rsidRPr="005D5D4C">
        <w:rPr>
          <w:lang w:val="en-US"/>
        </w:rPr>
        <w:t xml:space="preserve"> not binding on its own for the decision of the Authority. </w:t>
      </w:r>
      <w:r w:rsidR="00845FB8" w:rsidRPr="00845FB8">
        <w:rPr>
          <w:lang w:val="en-US"/>
        </w:rPr>
        <w:t>The Authority may not authorize the fields and scopes of activities applied for as a result of its</w:t>
      </w:r>
      <w:r w:rsidR="005D5D4C" w:rsidRPr="005D5D4C">
        <w:rPr>
          <w:lang w:val="en-US"/>
        </w:rPr>
        <w:t xml:space="preserve"> </w:t>
      </w:r>
      <w:r w:rsidR="003672F7">
        <w:rPr>
          <w:lang w:val="en-US"/>
        </w:rPr>
        <w:t>review and assessments</w:t>
      </w:r>
      <w:r w:rsidR="005D5D4C" w:rsidRPr="005D5D4C">
        <w:rPr>
          <w:lang w:val="en-US"/>
        </w:rPr>
        <w:t>. The scope and fields of activity for which the organization is authorized will be specified in the conditions of authorization which given with the authorization certificate.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51" w:rsidRDefault="00A23D51">
    <w:pPr>
      <w:pStyle w:val="stbilgi"/>
    </w:pPr>
  </w:p>
  <w:tbl>
    <w:tblPr>
      <w:tblW w:w="911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727"/>
      <w:gridCol w:w="5503"/>
      <w:gridCol w:w="1887"/>
    </w:tblGrid>
    <w:tr w:rsidR="00A23D51" w:rsidRPr="00153D29" w:rsidTr="00DA6F7C">
      <w:trPr>
        <w:trHeight w:val="284"/>
        <w:jc w:val="center"/>
      </w:trPr>
      <w:tc>
        <w:tcPr>
          <w:tcW w:w="1610" w:type="dxa"/>
          <w:vMerge w:val="restart"/>
          <w:vAlign w:val="center"/>
        </w:tcPr>
        <w:p w:rsidR="00A23D51" w:rsidRPr="00153D29" w:rsidRDefault="00A23D51" w:rsidP="00DA6F7C">
          <w:pPr>
            <w:pStyle w:val="StyleHeading3TimesNewRomanBefore0ptAfter6pt"/>
            <w:spacing w:before="0" w:after="0" w:line="240" w:lineRule="auto"/>
            <w:ind w:firstLine="0"/>
            <w:jc w:val="center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 w:rsidRPr="00153D29">
            <w:rPr>
              <w:rFonts w:ascii="Arial" w:hAnsi="Arial"/>
              <w:b w:val="0"/>
              <w:noProof/>
              <w:sz w:val="32"/>
              <w:szCs w:val="40"/>
              <w:lang w:val="en-US" w:eastAsia="en-US"/>
            </w:rPr>
            <w:drawing>
              <wp:inline distT="0" distB="0" distL="0" distR="0" wp14:anchorId="13675C2E" wp14:editId="7F480AED">
                <wp:extent cx="959485" cy="4254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gridSpan w:val="2"/>
          <w:vAlign w:val="center"/>
        </w:tcPr>
        <w:p w:rsidR="00A23D51" w:rsidRPr="00153D29" w:rsidRDefault="00153D29" w:rsidP="00DA6F7C">
          <w:pPr>
            <w:pStyle w:val="StyleHeading3TimesNewRomanBefore0ptAfter6pt"/>
            <w:spacing w:before="0" w:after="0" w:line="240" w:lineRule="auto"/>
            <w:ind w:firstLine="0"/>
            <w:jc w:val="center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DEPARTMENT OF NUCLEAR INSTALLATIONS</w:t>
          </w:r>
        </w:p>
      </w:tc>
    </w:tr>
    <w:tr w:rsidR="00A23D51" w:rsidRPr="00153D29" w:rsidTr="00DA6F7C">
      <w:trPr>
        <w:trHeight w:val="284"/>
        <w:jc w:val="center"/>
      </w:trPr>
      <w:tc>
        <w:tcPr>
          <w:tcW w:w="1610" w:type="dxa"/>
          <w:vMerge/>
        </w:tcPr>
        <w:p w:rsidR="00A23D51" w:rsidRPr="00153D29" w:rsidRDefault="00A23D51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</w:p>
      </w:tc>
      <w:tc>
        <w:tcPr>
          <w:tcW w:w="5596" w:type="dxa"/>
          <w:vAlign w:val="center"/>
        </w:tcPr>
        <w:p w:rsidR="00A23D51" w:rsidRPr="00153D29" w:rsidRDefault="00153D29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NC</w:t>
          </w:r>
          <w:r w:rsidR="00DF5328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I</w:t>
          </w:r>
          <w:r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O Application Form</w:t>
          </w:r>
        </w:p>
      </w:tc>
      <w:tc>
        <w:tcPr>
          <w:tcW w:w="1910" w:type="dxa"/>
          <w:vAlign w:val="center"/>
        </w:tcPr>
        <w:p w:rsidR="00A23D51" w:rsidRPr="00153D29" w:rsidRDefault="00153D29" w:rsidP="00DA6F7C">
          <w:pPr>
            <w:pStyle w:val="StyleHeading3TimesNewRomanBefore0ptAfter6pt"/>
            <w:spacing w:before="0" w:after="0" w:line="240" w:lineRule="auto"/>
            <w:ind w:firstLine="0"/>
            <w:jc w:val="right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Version</w:t>
          </w:r>
          <w:r w:rsidR="00A23D51"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 xml:space="preserve"> No: 1</w:t>
          </w:r>
        </w:p>
      </w:tc>
    </w:tr>
    <w:tr w:rsidR="00A23D51" w:rsidRPr="00153D29" w:rsidTr="00DA6F7C">
      <w:trPr>
        <w:trHeight w:val="222"/>
        <w:jc w:val="center"/>
      </w:trPr>
      <w:tc>
        <w:tcPr>
          <w:tcW w:w="1610" w:type="dxa"/>
          <w:vMerge/>
        </w:tcPr>
        <w:p w:rsidR="00A23D51" w:rsidRPr="00153D29" w:rsidRDefault="00A23D51" w:rsidP="00DA6F7C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</w:p>
      </w:tc>
      <w:tc>
        <w:tcPr>
          <w:tcW w:w="5596" w:type="dxa"/>
          <w:vAlign w:val="center"/>
        </w:tcPr>
        <w:p w:rsidR="00A23D51" w:rsidRPr="00153D29" w:rsidRDefault="00153D29" w:rsidP="00153D29">
          <w:pPr>
            <w:pStyle w:val="StyleHeading3TimesNewRomanBefore0ptAfter6pt"/>
            <w:spacing w:before="0" w:after="0" w:line="240" w:lineRule="auto"/>
            <w:ind w:firstLine="0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Document Type</w:t>
          </w:r>
          <w:r w:rsidR="00A23D51"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Unclassified</w:t>
          </w:r>
        </w:p>
      </w:tc>
      <w:tc>
        <w:tcPr>
          <w:tcW w:w="1910" w:type="dxa"/>
          <w:vAlign w:val="center"/>
        </w:tcPr>
        <w:p w:rsidR="00A23D51" w:rsidRPr="00153D29" w:rsidRDefault="00153D29" w:rsidP="00DA6F7C">
          <w:pPr>
            <w:pStyle w:val="StyleHeading3TimesNewRomanBefore0ptAfter6pt"/>
            <w:spacing w:before="0" w:after="0" w:line="240" w:lineRule="auto"/>
            <w:ind w:firstLine="0"/>
            <w:jc w:val="right"/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>Page</w:t>
          </w:r>
          <w:r w:rsidR="00A23D51" w:rsidRPr="00153D29">
            <w:rPr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 xml:space="preserve">:  </w:t>
          </w:r>
          <w:r w:rsidR="00A23D51" w:rsidRPr="00153D29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fldChar w:fldCharType="begin"/>
          </w:r>
          <w:r w:rsidR="00A23D51" w:rsidRPr="00153D29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instrText xml:space="preserve"> PAGE </w:instrText>
          </w:r>
          <w:r w:rsidR="00A23D51" w:rsidRPr="00153D29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fldChar w:fldCharType="separate"/>
          </w:r>
          <w:r w:rsidR="005C102E">
            <w:rPr>
              <w:rStyle w:val="SayfaNumaras"/>
              <w:rFonts w:asciiTheme="minorHAnsi" w:hAnsiTheme="minorHAnsi"/>
              <w:b w:val="0"/>
              <w:noProof/>
              <w:color w:val="808080"/>
              <w:sz w:val="18"/>
              <w:szCs w:val="18"/>
              <w:lang w:val="en-US"/>
            </w:rPr>
            <w:t>1</w:t>
          </w:r>
          <w:r w:rsidR="00A23D51" w:rsidRPr="00153D29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fldChar w:fldCharType="end"/>
          </w:r>
          <w:r w:rsidR="00A23D51" w:rsidRPr="00153D29">
            <w:rPr>
              <w:rStyle w:val="SayfaNumaras"/>
              <w:rFonts w:asciiTheme="minorHAnsi" w:hAnsiTheme="minorHAnsi"/>
              <w:b w:val="0"/>
              <w:color w:val="808080"/>
              <w:sz w:val="18"/>
              <w:szCs w:val="18"/>
              <w:lang w:val="en-US"/>
            </w:rPr>
            <w:t xml:space="preserve"> / </w:t>
          </w:r>
          <w:r w:rsidR="00A23D51" w:rsidRPr="00153D29">
            <w:rPr>
              <w:rFonts w:asciiTheme="minorHAnsi" w:hAnsiTheme="minorHAnsi"/>
              <w:lang w:val="en-US"/>
            </w:rPr>
            <w:fldChar w:fldCharType="begin"/>
          </w:r>
          <w:r w:rsidR="00A23D51" w:rsidRPr="00153D29">
            <w:rPr>
              <w:rFonts w:asciiTheme="minorHAnsi" w:hAnsiTheme="minorHAnsi"/>
              <w:lang w:val="en-US"/>
            </w:rPr>
            <w:instrText xml:space="preserve"> NUMPAGES  \* Arabic  \* MERGEFORMAT </w:instrText>
          </w:r>
          <w:r w:rsidR="00A23D51" w:rsidRPr="00153D29">
            <w:rPr>
              <w:rFonts w:asciiTheme="minorHAnsi" w:hAnsiTheme="minorHAnsi"/>
              <w:lang w:val="en-US"/>
            </w:rPr>
            <w:fldChar w:fldCharType="separate"/>
          </w:r>
          <w:r w:rsidR="005C102E" w:rsidRPr="005C102E">
            <w:rPr>
              <w:rFonts w:asciiTheme="minorHAnsi" w:hAnsiTheme="minorHAnsi"/>
              <w:b w:val="0"/>
              <w:noProof/>
              <w:color w:val="808080"/>
              <w:sz w:val="18"/>
              <w:szCs w:val="18"/>
              <w:lang w:val="en-US"/>
            </w:rPr>
            <w:t>1</w:t>
          </w:r>
          <w:r w:rsidR="00A23D51" w:rsidRPr="00153D29">
            <w:rPr>
              <w:rFonts w:asciiTheme="minorHAnsi" w:hAnsiTheme="minorHAnsi"/>
              <w:b w:val="0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:rsidR="00A23D51" w:rsidRDefault="00A23D51" w:rsidP="00DA6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C"/>
    <w:rsid w:val="00065BF2"/>
    <w:rsid w:val="00096CD0"/>
    <w:rsid w:val="000D437B"/>
    <w:rsid w:val="00153D29"/>
    <w:rsid w:val="001943B6"/>
    <w:rsid w:val="002067E8"/>
    <w:rsid w:val="002A5989"/>
    <w:rsid w:val="00321B7A"/>
    <w:rsid w:val="003672F7"/>
    <w:rsid w:val="00435C80"/>
    <w:rsid w:val="00437B8A"/>
    <w:rsid w:val="004D0D15"/>
    <w:rsid w:val="004F6A33"/>
    <w:rsid w:val="005C102E"/>
    <w:rsid w:val="005D5D4C"/>
    <w:rsid w:val="00621781"/>
    <w:rsid w:val="00692211"/>
    <w:rsid w:val="006B2ADB"/>
    <w:rsid w:val="00713083"/>
    <w:rsid w:val="00845FB8"/>
    <w:rsid w:val="00913F84"/>
    <w:rsid w:val="00A23D51"/>
    <w:rsid w:val="00A76F7F"/>
    <w:rsid w:val="00AD38FE"/>
    <w:rsid w:val="00C35752"/>
    <w:rsid w:val="00DA6F7C"/>
    <w:rsid w:val="00DF5328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9DFF7-59F5-4789-B724-F5A7115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7C"/>
    <w:pPr>
      <w:spacing w:before="120" w:after="0" w:line="276" w:lineRule="auto"/>
      <w:ind w:firstLine="567"/>
      <w:jc w:val="both"/>
    </w:pPr>
    <w:rPr>
      <w:rFonts w:ascii="Calibri" w:eastAsia="Times New Roman" w:hAnsi="Calibri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6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6F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A6F7C"/>
  </w:style>
  <w:style w:type="paragraph" w:customStyle="1" w:styleId="StyleHeading3TimesNewRomanBefore0ptAfter6pt">
    <w:name w:val="Style Heading 3 + Times New Roman Before:  0 pt After:  6 pt"/>
    <w:basedOn w:val="Balk3"/>
    <w:next w:val="stbilgi"/>
    <w:rsid w:val="00DA6F7C"/>
    <w:pPr>
      <w:keepLines w:val="0"/>
      <w:spacing w:before="120" w:after="120" w:line="360" w:lineRule="auto"/>
      <w:jc w:val="left"/>
    </w:pPr>
    <w:rPr>
      <w:rFonts w:ascii="Times New Roman" w:eastAsia="Times New Roman" w:hAnsi="Times New Roman" w:cs="Times New Roman"/>
      <w:b/>
      <w:bCs/>
      <w:color w:val="auto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6F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6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6F7C"/>
    <w:rPr>
      <w:rFonts w:ascii="Calibri" w:eastAsia="Times New Roman" w:hAnsi="Calibri" w:cs="Times New Roman"/>
      <w:sz w:val="24"/>
    </w:rPr>
  </w:style>
  <w:style w:type="character" w:styleId="YerTutucuMetni">
    <w:name w:val="Placeholder Text"/>
    <w:basedOn w:val="VarsaylanParagrafYazTipi"/>
    <w:uiPriority w:val="99"/>
    <w:semiHidden/>
    <w:rsid w:val="00DA6F7C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A6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6F7C"/>
    <w:rPr>
      <w:rFonts w:ascii="Calibri" w:eastAsia="Times New Roman" w:hAnsi="Calibri" w:cs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DA6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DA6F7C"/>
    <w:rPr>
      <w:b/>
      <w:bCs/>
    </w:rPr>
  </w:style>
  <w:style w:type="table" w:styleId="TabloKlavuzu">
    <w:name w:val="Table Grid"/>
    <w:basedOn w:val="NormalTablo"/>
    <w:uiPriority w:val="39"/>
    <w:rsid w:val="00C3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21B7A"/>
    <w:pPr>
      <w:spacing w:before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B7A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21B7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C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C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4216-746C-46F6-9C42-5F97A52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polat</dc:creator>
  <cp:keywords/>
  <dc:description/>
  <cp:lastModifiedBy>Oya Özdere Gülol</cp:lastModifiedBy>
  <cp:revision>2</cp:revision>
  <dcterms:created xsi:type="dcterms:W3CDTF">2020-12-14T11:28:00Z</dcterms:created>
  <dcterms:modified xsi:type="dcterms:W3CDTF">2020-12-14T11:28:00Z</dcterms:modified>
</cp:coreProperties>
</file>