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52" w:rsidRPr="00C2504C" w:rsidRDefault="00C2504C" w:rsidP="004335E5">
      <w:pPr>
        <w:pStyle w:val="Balk1"/>
        <w:spacing w:before="0"/>
        <w:jc w:val="center"/>
        <w:rPr>
          <w:rFonts w:asciiTheme="minorHAnsi" w:hAnsiTheme="minorHAnsi" w:cs="Arial"/>
          <w:b/>
          <w:smallCaps/>
          <w:color w:val="auto"/>
          <w:sz w:val="24"/>
          <w:szCs w:val="24"/>
        </w:rPr>
      </w:pPr>
      <w:r w:rsidRPr="00C2504C">
        <w:rPr>
          <w:rStyle w:val="Gl"/>
          <w:rFonts w:asciiTheme="minorHAnsi" w:hAnsiTheme="minorHAnsi" w:cs="Arial"/>
          <w:bCs w:val="0"/>
          <w:smallCaps/>
          <w:color w:val="auto"/>
          <w:sz w:val="24"/>
          <w:szCs w:val="24"/>
        </w:rPr>
        <w:t>BAĞIMSIZ GÖZETİM ŞİRKETLERİ (BGŞ) İÇİN YETKİLENDİRME VE YETKİ BELGESİ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255"/>
      </w:tblGrid>
      <w:tr w:rsidR="00D522C5" w:rsidRPr="005C7EF0" w:rsidTr="00D522C5">
        <w:tc>
          <w:tcPr>
            <w:tcW w:w="3114" w:type="dxa"/>
          </w:tcPr>
          <w:p w:rsidR="00D522C5" w:rsidRPr="005C7EF0" w:rsidRDefault="00D522C5" w:rsidP="000A534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5C7EF0">
              <w:rPr>
                <w:b/>
                <w:sz w:val="20"/>
                <w:szCs w:val="20"/>
              </w:rPr>
              <w:t>Başvuru Tipi</w:t>
            </w:r>
            <w:r w:rsidRPr="005C7EF0">
              <w:rPr>
                <w:rStyle w:val="DipnotBavurusu"/>
                <w:b/>
                <w:sz w:val="20"/>
                <w:szCs w:val="20"/>
              </w:rPr>
              <w:footnoteReference w:id="1"/>
            </w:r>
          </w:p>
        </w:tc>
        <w:tc>
          <w:tcPr>
            <w:tcW w:w="2693" w:type="dxa"/>
          </w:tcPr>
          <w:p w:rsidR="00D522C5" w:rsidRPr="005C7EF0" w:rsidRDefault="00D522C5" w:rsidP="000A5341">
            <w:pPr>
              <w:ind w:firstLine="0"/>
              <w:jc w:val="left"/>
              <w:rPr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E56737">
              <w:rPr>
                <w:sz w:val="20"/>
                <w:szCs w:val="20"/>
                <w:lang w:eastAsia="tr-TR"/>
              </w:rPr>
            </w:r>
            <w:r w:rsidR="00E56737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r w:rsidRPr="005C7EF0">
              <w:rPr>
                <w:color w:val="000000" w:themeColor="text1"/>
                <w:sz w:val="20"/>
                <w:szCs w:val="20"/>
              </w:rPr>
              <w:t xml:space="preserve">Yetkilendirme </w:t>
            </w:r>
          </w:p>
        </w:tc>
        <w:tc>
          <w:tcPr>
            <w:tcW w:w="3255" w:type="dxa"/>
          </w:tcPr>
          <w:p w:rsidR="00D522C5" w:rsidRPr="005C7EF0" w:rsidRDefault="00D522C5" w:rsidP="000A5341">
            <w:pPr>
              <w:ind w:firstLine="0"/>
              <w:jc w:val="left"/>
              <w:rPr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E56737">
              <w:rPr>
                <w:sz w:val="20"/>
                <w:szCs w:val="20"/>
                <w:lang w:eastAsia="tr-TR"/>
              </w:rPr>
            </w:r>
            <w:r w:rsidR="00E56737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r w:rsidRPr="005C7EF0">
              <w:rPr>
                <w:color w:val="000000" w:themeColor="text1"/>
                <w:sz w:val="20"/>
                <w:szCs w:val="20"/>
              </w:rPr>
              <w:t>Belge Yenileme</w:t>
            </w:r>
          </w:p>
        </w:tc>
      </w:tr>
      <w:tr w:rsidR="004D0D15" w:rsidRPr="005C7EF0" w:rsidTr="00666B03">
        <w:tc>
          <w:tcPr>
            <w:tcW w:w="3114" w:type="dxa"/>
          </w:tcPr>
          <w:p w:rsidR="004D0D15" w:rsidRPr="005C7EF0" w:rsidRDefault="004D0D15" w:rsidP="00C35752">
            <w:pPr>
              <w:spacing w:before="0"/>
              <w:ind w:firstLine="0"/>
              <w:jc w:val="left"/>
              <w:rPr>
                <w:b/>
                <w:sz w:val="20"/>
                <w:szCs w:val="20"/>
              </w:rPr>
            </w:pPr>
            <w:r w:rsidRPr="005C7EF0">
              <w:rPr>
                <w:b/>
                <w:sz w:val="20"/>
                <w:szCs w:val="20"/>
              </w:rPr>
              <w:t>Başvuru Tarihi</w:t>
            </w:r>
          </w:p>
        </w:tc>
        <w:tc>
          <w:tcPr>
            <w:tcW w:w="5948" w:type="dxa"/>
            <w:gridSpan w:val="2"/>
          </w:tcPr>
          <w:p w:rsidR="004D0D15" w:rsidRPr="005C7EF0" w:rsidRDefault="004335E5" w:rsidP="00C35752">
            <w:pPr>
              <w:spacing w:before="0"/>
              <w:ind w:firstLine="0"/>
              <w:jc w:val="left"/>
              <w:rPr>
                <w:sz w:val="20"/>
                <w:szCs w:val="20"/>
                <w:lang w:eastAsia="tr-TR"/>
              </w:rPr>
            </w:pPr>
            <w:r w:rsidRPr="005C7EF0">
              <w:rPr>
                <w:sz w:val="20"/>
                <w:szCs w:val="20"/>
                <w:lang w:eastAsia="tr-TR"/>
              </w:rPr>
              <w:t>GG/AA/YYYY</w:t>
            </w:r>
          </w:p>
        </w:tc>
      </w:tr>
      <w:tr w:rsidR="00065BF2" w:rsidRPr="005C7EF0" w:rsidTr="004335E5">
        <w:trPr>
          <w:trHeight w:val="184"/>
        </w:trPr>
        <w:tc>
          <w:tcPr>
            <w:tcW w:w="9062" w:type="dxa"/>
            <w:gridSpan w:val="3"/>
            <w:shd w:val="clear" w:color="auto" w:fill="BDD6EE" w:themeFill="accent1" w:themeFillTint="66"/>
          </w:tcPr>
          <w:p w:rsidR="00065BF2" w:rsidRPr="005C7EF0" w:rsidRDefault="00065BF2" w:rsidP="004335E5">
            <w:pPr>
              <w:spacing w:after="120" w:line="240" w:lineRule="auto"/>
              <w:ind w:firstLine="0"/>
              <w:jc w:val="center"/>
              <w:rPr>
                <w:sz w:val="20"/>
                <w:szCs w:val="20"/>
                <w:lang w:eastAsia="tr-TR"/>
              </w:rPr>
            </w:pPr>
            <w:r w:rsidRPr="005C7EF0">
              <w:rPr>
                <w:b/>
                <w:sz w:val="20"/>
                <w:szCs w:val="20"/>
              </w:rPr>
              <w:t>Firma Bilgileri</w:t>
            </w:r>
          </w:p>
        </w:tc>
      </w:tr>
      <w:tr w:rsidR="00065BF2" w:rsidRPr="005C7EF0" w:rsidTr="00A23D51">
        <w:tc>
          <w:tcPr>
            <w:tcW w:w="3114" w:type="dxa"/>
          </w:tcPr>
          <w:p w:rsidR="00065BF2" w:rsidRPr="005C7EF0" w:rsidRDefault="00065BF2" w:rsidP="00A23D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5C7EF0">
              <w:rPr>
                <w:b/>
                <w:sz w:val="20"/>
                <w:szCs w:val="20"/>
              </w:rPr>
              <w:t>Kuruluş Ticaret Unvanı</w:t>
            </w:r>
          </w:p>
        </w:tc>
        <w:tc>
          <w:tcPr>
            <w:tcW w:w="5948" w:type="dxa"/>
            <w:gridSpan w:val="2"/>
          </w:tcPr>
          <w:p w:rsidR="00065BF2" w:rsidRPr="005C7EF0" w:rsidRDefault="00065BF2" w:rsidP="00A23D51">
            <w:pPr>
              <w:ind w:firstLine="0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65BF2" w:rsidRPr="005C7EF0" w:rsidTr="00A23D51">
        <w:tc>
          <w:tcPr>
            <w:tcW w:w="3114" w:type="dxa"/>
          </w:tcPr>
          <w:p w:rsidR="00065BF2" w:rsidRPr="005C7EF0" w:rsidRDefault="00065BF2" w:rsidP="00A23D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5C7EF0">
              <w:rPr>
                <w:b/>
                <w:sz w:val="20"/>
                <w:szCs w:val="20"/>
              </w:rPr>
              <w:t>Adresi</w:t>
            </w:r>
          </w:p>
        </w:tc>
        <w:tc>
          <w:tcPr>
            <w:tcW w:w="5948" w:type="dxa"/>
            <w:gridSpan w:val="2"/>
          </w:tcPr>
          <w:p w:rsidR="00065BF2" w:rsidRPr="005C7EF0" w:rsidRDefault="00065BF2" w:rsidP="00A23D5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65BF2" w:rsidRPr="005C7EF0" w:rsidTr="00A23D51">
        <w:tc>
          <w:tcPr>
            <w:tcW w:w="3114" w:type="dxa"/>
          </w:tcPr>
          <w:p w:rsidR="00065BF2" w:rsidRPr="005C7EF0" w:rsidRDefault="00065BF2" w:rsidP="00A23D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5C7EF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5948" w:type="dxa"/>
            <w:gridSpan w:val="2"/>
          </w:tcPr>
          <w:p w:rsidR="00065BF2" w:rsidRPr="005C7EF0" w:rsidRDefault="00065BF2" w:rsidP="00A23D5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65BF2" w:rsidRPr="005C7EF0" w:rsidTr="00A23D51">
        <w:tc>
          <w:tcPr>
            <w:tcW w:w="3114" w:type="dxa"/>
          </w:tcPr>
          <w:p w:rsidR="00065BF2" w:rsidRPr="005C7EF0" w:rsidRDefault="004335E5" w:rsidP="00A23D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5C7EF0">
              <w:rPr>
                <w:b/>
                <w:sz w:val="20"/>
                <w:szCs w:val="20"/>
              </w:rPr>
              <w:t>Faks</w:t>
            </w:r>
          </w:p>
        </w:tc>
        <w:tc>
          <w:tcPr>
            <w:tcW w:w="5948" w:type="dxa"/>
            <w:gridSpan w:val="2"/>
          </w:tcPr>
          <w:p w:rsidR="00065BF2" w:rsidRPr="005C7EF0" w:rsidRDefault="00065BF2" w:rsidP="00A23D5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65BF2" w:rsidRPr="005C7EF0" w:rsidTr="00A23D51">
        <w:tc>
          <w:tcPr>
            <w:tcW w:w="3114" w:type="dxa"/>
          </w:tcPr>
          <w:p w:rsidR="00065BF2" w:rsidRPr="005C7EF0" w:rsidRDefault="00065BF2" w:rsidP="00A23D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5C7EF0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5948" w:type="dxa"/>
            <w:gridSpan w:val="2"/>
          </w:tcPr>
          <w:p w:rsidR="00065BF2" w:rsidRPr="005C7EF0" w:rsidRDefault="00065BF2" w:rsidP="00A23D5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65BF2" w:rsidRPr="005C7EF0" w:rsidTr="004D0D15">
        <w:trPr>
          <w:trHeight w:val="376"/>
        </w:trPr>
        <w:tc>
          <w:tcPr>
            <w:tcW w:w="9062" w:type="dxa"/>
            <w:gridSpan w:val="3"/>
            <w:shd w:val="clear" w:color="auto" w:fill="BDD6EE" w:themeFill="accent1" w:themeFillTint="66"/>
          </w:tcPr>
          <w:p w:rsidR="00065BF2" w:rsidRPr="005C7EF0" w:rsidRDefault="00321B7A" w:rsidP="004335E5">
            <w:pPr>
              <w:spacing w:after="12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C7EF0">
              <w:rPr>
                <w:b/>
                <w:sz w:val="20"/>
                <w:szCs w:val="20"/>
              </w:rPr>
              <w:t>Yetkilendirilme Başvurusu Yapılan Faaliyet Bilgiler</w:t>
            </w:r>
            <w:r w:rsidR="00065BF2" w:rsidRPr="005C7EF0">
              <w:rPr>
                <w:b/>
                <w:sz w:val="20"/>
                <w:szCs w:val="20"/>
              </w:rPr>
              <w:t>i</w:t>
            </w:r>
            <w:r w:rsidRPr="005C7EF0">
              <w:rPr>
                <w:rStyle w:val="DipnotBavurusu"/>
                <w:b/>
                <w:sz w:val="20"/>
                <w:szCs w:val="20"/>
              </w:rPr>
              <w:footnoteReference w:id="2"/>
            </w:r>
          </w:p>
        </w:tc>
      </w:tr>
      <w:tr w:rsidR="005C7EF0" w:rsidRPr="005C7EF0" w:rsidTr="00A23D51">
        <w:tc>
          <w:tcPr>
            <w:tcW w:w="3114" w:type="dxa"/>
          </w:tcPr>
          <w:p w:rsidR="005C7EF0" w:rsidRPr="005C7EF0" w:rsidRDefault="005C7EF0" w:rsidP="005C7EF0">
            <w:pPr>
              <w:spacing w:before="0"/>
              <w:ind w:firstLine="0"/>
              <w:jc w:val="left"/>
              <w:rPr>
                <w:b/>
                <w:sz w:val="20"/>
                <w:szCs w:val="20"/>
                <w:vertAlign w:val="superscript"/>
              </w:rPr>
            </w:pPr>
            <w:r w:rsidRPr="005C7EF0">
              <w:rPr>
                <w:b/>
                <w:sz w:val="20"/>
                <w:szCs w:val="20"/>
              </w:rPr>
              <w:t>Tesis Türü</w:t>
            </w:r>
            <w:r w:rsidRPr="005C7EF0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948" w:type="dxa"/>
            <w:gridSpan w:val="2"/>
          </w:tcPr>
          <w:p w:rsidR="005C7EF0" w:rsidRPr="005C7EF0" w:rsidRDefault="005C7EF0" w:rsidP="004335E5">
            <w:pPr>
              <w:spacing w:before="60" w:line="240" w:lineRule="auto"/>
              <w:ind w:firstLine="0"/>
              <w:jc w:val="left"/>
              <w:rPr>
                <w:sz w:val="20"/>
                <w:szCs w:val="20"/>
                <w:lang w:eastAsia="tr-TR"/>
              </w:rPr>
            </w:pPr>
          </w:p>
        </w:tc>
      </w:tr>
      <w:tr w:rsidR="00065BF2" w:rsidRPr="005C7EF0" w:rsidTr="00A23D51">
        <w:tc>
          <w:tcPr>
            <w:tcW w:w="3114" w:type="dxa"/>
          </w:tcPr>
          <w:p w:rsidR="00065BF2" w:rsidRPr="005C7EF0" w:rsidRDefault="00A23D51" w:rsidP="005C7EF0">
            <w:pPr>
              <w:spacing w:before="0"/>
              <w:ind w:firstLine="0"/>
              <w:jc w:val="left"/>
              <w:rPr>
                <w:b/>
                <w:sz w:val="20"/>
                <w:szCs w:val="20"/>
              </w:rPr>
            </w:pPr>
            <w:r w:rsidRPr="005C7EF0">
              <w:rPr>
                <w:b/>
                <w:sz w:val="20"/>
                <w:szCs w:val="20"/>
              </w:rPr>
              <w:t>Faaliyet Ka</w:t>
            </w:r>
            <w:r w:rsidR="005C7EF0" w:rsidRPr="005C7EF0">
              <w:rPr>
                <w:b/>
                <w:sz w:val="20"/>
                <w:szCs w:val="20"/>
              </w:rPr>
              <w:t>tegorisi</w:t>
            </w:r>
            <w:r w:rsidR="00CA42A5" w:rsidRPr="005C7EF0">
              <w:rPr>
                <w:b/>
                <w:sz w:val="20"/>
                <w:szCs w:val="20"/>
              </w:rPr>
              <w:t xml:space="preserve"> ve Alanı</w:t>
            </w:r>
          </w:p>
        </w:tc>
        <w:tc>
          <w:tcPr>
            <w:tcW w:w="5948" w:type="dxa"/>
            <w:gridSpan w:val="2"/>
          </w:tcPr>
          <w:p w:rsidR="00065BF2" w:rsidRPr="005C7EF0" w:rsidRDefault="00A23D51" w:rsidP="004335E5">
            <w:pPr>
              <w:spacing w:before="6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E56737">
              <w:rPr>
                <w:sz w:val="20"/>
                <w:szCs w:val="20"/>
                <w:lang w:eastAsia="tr-TR"/>
              </w:rPr>
            </w:r>
            <w:r w:rsidR="00E56737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r w:rsidRPr="005C7EF0">
              <w:rPr>
                <w:color w:val="000000" w:themeColor="text1"/>
                <w:sz w:val="20"/>
                <w:szCs w:val="20"/>
              </w:rPr>
              <w:t>Güvenlik Açısından Önemli</w:t>
            </w:r>
            <w:r w:rsidR="00B303E7">
              <w:rPr>
                <w:color w:val="000000" w:themeColor="text1"/>
                <w:sz w:val="20"/>
                <w:szCs w:val="20"/>
              </w:rPr>
              <w:t xml:space="preserve"> Kategoride</w:t>
            </w:r>
          </w:p>
          <w:p w:rsidR="00CA42A5" w:rsidRPr="005C7EF0" w:rsidRDefault="00CA42A5" w:rsidP="00CA42A5">
            <w:pPr>
              <w:spacing w:before="60" w:line="240" w:lineRule="auto"/>
              <w:ind w:left="7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E56737">
              <w:rPr>
                <w:sz w:val="20"/>
                <w:szCs w:val="20"/>
                <w:lang w:eastAsia="tr-TR"/>
              </w:rPr>
            </w:r>
            <w:r w:rsidR="00E56737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r w:rsidRPr="005C7EF0">
              <w:rPr>
                <w:color w:val="000000" w:themeColor="text1"/>
                <w:sz w:val="20"/>
                <w:szCs w:val="20"/>
              </w:rPr>
              <w:t xml:space="preserve">Yapıların </w:t>
            </w:r>
            <w:r w:rsidR="00346DF2" w:rsidRPr="00346DF2">
              <w:rPr>
                <w:color w:val="000000" w:themeColor="text1"/>
                <w:sz w:val="20"/>
                <w:szCs w:val="20"/>
              </w:rPr>
              <w:t>İnşaat</w:t>
            </w:r>
            <w:r w:rsidR="002834AE">
              <w:rPr>
                <w:color w:val="000000" w:themeColor="text1"/>
                <w:sz w:val="20"/>
                <w:szCs w:val="20"/>
              </w:rPr>
              <w:t>ı</w:t>
            </w:r>
            <w:r w:rsidR="00B303E7">
              <w:rPr>
                <w:color w:val="000000" w:themeColor="text1"/>
                <w:sz w:val="20"/>
                <w:szCs w:val="20"/>
              </w:rPr>
              <w:t xml:space="preserve"> Alanında Gözetim</w:t>
            </w:r>
          </w:p>
          <w:p w:rsidR="00CA42A5" w:rsidRPr="005C7EF0" w:rsidRDefault="00CA42A5" w:rsidP="00CA42A5">
            <w:pPr>
              <w:spacing w:before="60" w:line="240" w:lineRule="auto"/>
              <w:ind w:left="7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E56737">
              <w:rPr>
                <w:sz w:val="20"/>
                <w:szCs w:val="20"/>
                <w:lang w:eastAsia="tr-TR"/>
              </w:rPr>
            </w:r>
            <w:r w:rsidR="00E56737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Sistem Montajı </w:t>
            </w:r>
            <w:r w:rsidR="00B303E7">
              <w:rPr>
                <w:sz w:val="20"/>
                <w:szCs w:val="20"/>
                <w:lang w:eastAsia="tr-TR"/>
              </w:rPr>
              <w:t xml:space="preserve">Alanında </w:t>
            </w:r>
            <w:r w:rsidRPr="005C7EF0">
              <w:rPr>
                <w:sz w:val="20"/>
                <w:szCs w:val="20"/>
                <w:lang w:eastAsia="tr-TR"/>
              </w:rPr>
              <w:t>Gözetim</w:t>
            </w:r>
          </w:p>
          <w:p w:rsidR="00CA42A5" w:rsidRPr="005C7EF0" w:rsidRDefault="00CA42A5" w:rsidP="00CA42A5">
            <w:pPr>
              <w:spacing w:before="60" w:line="240" w:lineRule="auto"/>
              <w:ind w:left="7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E56737">
              <w:rPr>
                <w:sz w:val="20"/>
                <w:szCs w:val="20"/>
                <w:lang w:eastAsia="tr-TR"/>
              </w:rPr>
            </w:r>
            <w:r w:rsidR="00E56737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Ekipman</w:t>
            </w:r>
            <w:r w:rsidR="00B303E7">
              <w:rPr>
                <w:sz w:val="20"/>
                <w:szCs w:val="20"/>
                <w:lang w:eastAsia="tr-TR"/>
              </w:rPr>
              <w:t>ın</w:t>
            </w:r>
            <w:r w:rsidRPr="005C7EF0">
              <w:rPr>
                <w:sz w:val="20"/>
                <w:szCs w:val="20"/>
                <w:lang w:eastAsia="tr-TR"/>
              </w:rPr>
              <w:t xml:space="preserve"> İmalatı </w:t>
            </w:r>
            <w:r w:rsidR="00B303E7">
              <w:rPr>
                <w:sz w:val="20"/>
                <w:szCs w:val="20"/>
                <w:lang w:eastAsia="tr-TR"/>
              </w:rPr>
              <w:t xml:space="preserve">Alanında </w:t>
            </w:r>
            <w:r w:rsidRPr="005C7EF0">
              <w:rPr>
                <w:sz w:val="20"/>
                <w:szCs w:val="20"/>
                <w:lang w:eastAsia="tr-TR"/>
              </w:rPr>
              <w:t>Gözetim</w:t>
            </w:r>
          </w:p>
          <w:p w:rsidR="00CA42A5" w:rsidRPr="005C7EF0" w:rsidRDefault="00CA42A5" w:rsidP="00CA42A5">
            <w:pPr>
              <w:spacing w:before="60" w:line="240" w:lineRule="auto"/>
              <w:ind w:left="7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E56737">
              <w:rPr>
                <w:sz w:val="20"/>
                <w:szCs w:val="20"/>
                <w:lang w:eastAsia="tr-TR"/>
              </w:rPr>
            </w:r>
            <w:r w:rsidR="00E56737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Yapı, Sistem ve Ekipmanların İşletmeye Alınması </w:t>
            </w:r>
            <w:r w:rsidR="00B303E7">
              <w:rPr>
                <w:sz w:val="20"/>
                <w:szCs w:val="20"/>
                <w:lang w:eastAsia="tr-TR"/>
              </w:rPr>
              <w:t xml:space="preserve">Alanında </w:t>
            </w:r>
            <w:r w:rsidRPr="005C7EF0">
              <w:rPr>
                <w:sz w:val="20"/>
                <w:szCs w:val="20"/>
                <w:lang w:eastAsia="tr-TR"/>
              </w:rPr>
              <w:t>Gözetim</w:t>
            </w:r>
          </w:p>
          <w:p w:rsidR="00A23D51" w:rsidRPr="005C7EF0" w:rsidRDefault="00A23D51" w:rsidP="004335E5">
            <w:pPr>
              <w:spacing w:before="6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E56737">
              <w:rPr>
                <w:sz w:val="20"/>
                <w:szCs w:val="20"/>
                <w:lang w:eastAsia="tr-TR"/>
              </w:rPr>
            </w:r>
            <w:r w:rsidR="00E56737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r w:rsidRPr="005C7EF0">
              <w:rPr>
                <w:color w:val="000000" w:themeColor="text1"/>
                <w:sz w:val="20"/>
                <w:szCs w:val="20"/>
              </w:rPr>
              <w:t>Güvenlik Açısından Önemli Olmayan</w:t>
            </w:r>
          </w:p>
          <w:p w:rsidR="00CA42A5" w:rsidRPr="005C7EF0" w:rsidRDefault="00CA42A5" w:rsidP="00CA42A5">
            <w:pPr>
              <w:spacing w:before="60" w:line="240" w:lineRule="auto"/>
              <w:ind w:left="7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E56737">
              <w:rPr>
                <w:sz w:val="20"/>
                <w:szCs w:val="20"/>
                <w:lang w:eastAsia="tr-TR"/>
              </w:rPr>
            </w:r>
            <w:r w:rsidR="00E56737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r w:rsidR="00B303E7" w:rsidRPr="005C7EF0">
              <w:rPr>
                <w:color w:val="000000" w:themeColor="text1"/>
                <w:sz w:val="20"/>
                <w:szCs w:val="20"/>
              </w:rPr>
              <w:t xml:space="preserve">Yapıların </w:t>
            </w:r>
            <w:r w:rsidR="00B303E7" w:rsidRPr="00346DF2">
              <w:rPr>
                <w:color w:val="000000" w:themeColor="text1"/>
                <w:sz w:val="20"/>
                <w:szCs w:val="20"/>
              </w:rPr>
              <w:t>İnşaat</w:t>
            </w:r>
            <w:r w:rsidR="00B303E7">
              <w:rPr>
                <w:color w:val="000000" w:themeColor="text1"/>
                <w:sz w:val="20"/>
                <w:szCs w:val="20"/>
              </w:rPr>
              <w:t>ı Alanında Gözetim</w:t>
            </w:r>
          </w:p>
          <w:p w:rsidR="00CA42A5" w:rsidRPr="005C7EF0" w:rsidRDefault="00CA42A5" w:rsidP="004335E5">
            <w:pPr>
              <w:spacing w:before="6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50ACC" w:rsidRPr="005C7EF0" w:rsidTr="00A23D51">
        <w:tc>
          <w:tcPr>
            <w:tcW w:w="3114" w:type="dxa"/>
          </w:tcPr>
          <w:p w:rsidR="00650ACC" w:rsidRPr="005C7EF0" w:rsidRDefault="00650ACC" w:rsidP="00D522C5">
            <w:pPr>
              <w:spacing w:before="0"/>
              <w:ind w:firstLine="0"/>
              <w:jc w:val="left"/>
              <w:rPr>
                <w:b/>
                <w:sz w:val="20"/>
                <w:szCs w:val="20"/>
              </w:rPr>
            </w:pPr>
            <w:r w:rsidRPr="005C7EF0">
              <w:rPr>
                <w:b/>
                <w:sz w:val="20"/>
                <w:szCs w:val="20"/>
              </w:rPr>
              <w:t xml:space="preserve">Varsa Mevcut </w:t>
            </w:r>
            <w:r w:rsidR="00D522C5" w:rsidRPr="005C7EF0">
              <w:rPr>
                <w:b/>
                <w:sz w:val="20"/>
                <w:szCs w:val="20"/>
              </w:rPr>
              <w:t xml:space="preserve">BGŞ </w:t>
            </w:r>
            <w:r w:rsidRPr="005C7EF0">
              <w:rPr>
                <w:b/>
                <w:sz w:val="20"/>
                <w:szCs w:val="20"/>
              </w:rPr>
              <w:t>Yetkisine İlişkin Bilgiler</w:t>
            </w:r>
          </w:p>
        </w:tc>
        <w:tc>
          <w:tcPr>
            <w:tcW w:w="5948" w:type="dxa"/>
            <w:gridSpan w:val="2"/>
          </w:tcPr>
          <w:p w:rsidR="00650ACC" w:rsidRPr="005C7EF0" w:rsidRDefault="00650ACC" w:rsidP="00C35752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65BF2" w:rsidRPr="005C7EF0" w:rsidTr="00A23D51">
        <w:tc>
          <w:tcPr>
            <w:tcW w:w="3114" w:type="dxa"/>
          </w:tcPr>
          <w:p w:rsidR="00065BF2" w:rsidRPr="005C7EF0" w:rsidRDefault="00B303E7" w:rsidP="004D0D15">
            <w:pPr>
              <w:spacing w:before="0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303E7">
              <w:rPr>
                <w:b/>
                <w:sz w:val="20"/>
                <w:szCs w:val="20"/>
              </w:rPr>
              <w:t>BGŞ’nin</w:t>
            </w:r>
            <w:proofErr w:type="spellEnd"/>
            <w:r w:rsidRPr="00B303E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</w:t>
            </w:r>
            <w:r w:rsidRPr="00B303E7">
              <w:rPr>
                <w:b/>
                <w:sz w:val="20"/>
                <w:szCs w:val="20"/>
              </w:rPr>
              <w:t xml:space="preserve">aşvurduğu </w:t>
            </w:r>
            <w:r>
              <w:rPr>
                <w:b/>
                <w:sz w:val="20"/>
                <w:szCs w:val="20"/>
              </w:rPr>
              <w:t>Y</w:t>
            </w:r>
            <w:r w:rsidRPr="00B303E7">
              <w:rPr>
                <w:b/>
                <w:sz w:val="20"/>
                <w:szCs w:val="20"/>
              </w:rPr>
              <w:t xml:space="preserve">etki </w:t>
            </w:r>
            <w:r>
              <w:rPr>
                <w:b/>
                <w:sz w:val="20"/>
                <w:szCs w:val="20"/>
              </w:rPr>
              <w:t>K</w:t>
            </w:r>
            <w:r w:rsidRPr="00B303E7">
              <w:rPr>
                <w:b/>
                <w:sz w:val="20"/>
                <w:szCs w:val="20"/>
              </w:rPr>
              <w:t xml:space="preserve">apsamıyla </w:t>
            </w:r>
            <w:r>
              <w:rPr>
                <w:b/>
                <w:sz w:val="20"/>
                <w:szCs w:val="20"/>
              </w:rPr>
              <w:t>U</w:t>
            </w:r>
            <w:r w:rsidRPr="00B303E7">
              <w:rPr>
                <w:b/>
                <w:sz w:val="20"/>
                <w:szCs w:val="20"/>
              </w:rPr>
              <w:t xml:space="preserve">yumlu </w:t>
            </w:r>
            <w:r>
              <w:rPr>
                <w:b/>
                <w:sz w:val="20"/>
                <w:szCs w:val="20"/>
              </w:rPr>
              <w:t>İ</w:t>
            </w:r>
            <w:r w:rsidRPr="00B303E7">
              <w:rPr>
                <w:b/>
                <w:sz w:val="20"/>
                <w:szCs w:val="20"/>
              </w:rPr>
              <w:t xml:space="preserve">ş </w:t>
            </w:r>
            <w:r>
              <w:rPr>
                <w:b/>
                <w:sz w:val="20"/>
                <w:szCs w:val="20"/>
              </w:rPr>
              <w:t>D</w:t>
            </w:r>
            <w:r w:rsidRPr="00B303E7">
              <w:rPr>
                <w:b/>
                <w:sz w:val="20"/>
                <w:szCs w:val="20"/>
              </w:rPr>
              <w:t>eneyimi</w:t>
            </w:r>
          </w:p>
        </w:tc>
        <w:tc>
          <w:tcPr>
            <w:tcW w:w="5948" w:type="dxa"/>
            <w:gridSpan w:val="2"/>
          </w:tcPr>
          <w:p w:rsidR="00065BF2" w:rsidRPr="005C7EF0" w:rsidRDefault="00065BF2" w:rsidP="00C35752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1943B6" w:rsidRDefault="001943B6" w:rsidP="00DA6F7C">
      <w:pPr>
        <w:jc w:val="left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1B7A" w:rsidRPr="00113F74" w:rsidTr="00113F74">
        <w:tc>
          <w:tcPr>
            <w:tcW w:w="9062" w:type="dxa"/>
            <w:gridSpan w:val="3"/>
            <w:shd w:val="clear" w:color="auto" w:fill="BDD6EE" w:themeFill="accent1" w:themeFillTint="66"/>
          </w:tcPr>
          <w:p w:rsidR="00321B7A" w:rsidRDefault="00B303E7" w:rsidP="004335E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Şirketi T</w:t>
            </w:r>
            <w:r w:rsidRPr="00B303E7">
              <w:rPr>
                <w:b/>
              </w:rPr>
              <w:t xml:space="preserve">emsile </w:t>
            </w:r>
            <w:r>
              <w:rPr>
                <w:b/>
              </w:rPr>
              <w:t>Y</w:t>
            </w:r>
            <w:r w:rsidRPr="00B303E7">
              <w:rPr>
                <w:b/>
              </w:rPr>
              <w:t xml:space="preserve">etkili </w:t>
            </w:r>
            <w:r>
              <w:rPr>
                <w:b/>
              </w:rPr>
              <w:t>K</w:t>
            </w:r>
            <w:r w:rsidRPr="00B303E7">
              <w:rPr>
                <w:b/>
              </w:rPr>
              <w:t>işiler</w:t>
            </w:r>
            <w:r w:rsidR="00321B7A" w:rsidRPr="00113F74">
              <w:rPr>
                <w:b/>
              </w:rPr>
              <w:t>:</w:t>
            </w:r>
          </w:p>
          <w:p w:rsidR="005C7EF0" w:rsidRPr="00113F74" w:rsidRDefault="005C7EF0" w:rsidP="004335E5">
            <w:pPr>
              <w:ind w:firstLine="0"/>
              <w:jc w:val="center"/>
              <w:rPr>
                <w:b/>
              </w:rPr>
            </w:pPr>
          </w:p>
        </w:tc>
      </w:tr>
      <w:tr w:rsidR="00321B7A" w:rsidRPr="00113F74" w:rsidTr="00321B7A">
        <w:tc>
          <w:tcPr>
            <w:tcW w:w="3020" w:type="dxa"/>
          </w:tcPr>
          <w:p w:rsidR="00321B7A" w:rsidRPr="00113F74" w:rsidRDefault="00321B7A" w:rsidP="00DA6F7C">
            <w:pPr>
              <w:ind w:firstLine="0"/>
              <w:jc w:val="left"/>
              <w:rPr>
                <w:b/>
              </w:rPr>
            </w:pPr>
            <w:r w:rsidRPr="00113F74">
              <w:rPr>
                <w:b/>
              </w:rPr>
              <w:lastRenderedPageBreak/>
              <w:t>Adı Soyadı</w:t>
            </w:r>
          </w:p>
        </w:tc>
        <w:tc>
          <w:tcPr>
            <w:tcW w:w="3021" w:type="dxa"/>
          </w:tcPr>
          <w:p w:rsidR="00321B7A" w:rsidRPr="00113F74" w:rsidRDefault="00321B7A" w:rsidP="00DA6F7C">
            <w:pPr>
              <w:ind w:firstLine="0"/>
              <w:jc w:val="left"/>
              <w:rPr>
                <w:b/>
              </w:rPr>
            </w:pPr>
            <w:r w:rsidRPr="00113F74">
              <w:rPr>
                <w:b/>
              </w:rPr>
              <w:t>Unvanı</w:t>
            </w:r>
          </w:p>
        </w:tc>
        <w:tc>
          <w:tcPr>
            <w:tcW w:w="3021" w:type="dxa"/>
          </w:tcPr>
          <w:p w:rsidR="00321B7A" w:rsidRPr="00113F74" w:rsidRDefault="00321B7A" w:rsidP="00DA6F7C">
            <w:pPr>
              <w:ind w:firstLine="0"/>
              <w:jc w:val="left"/>
              <w:rPr>
                <w:b/>
              </w:rPr>
            </w:pPr>
            <w:r w:rsidRPr="00113F74">
              <w:rPr>
                <w:b/>
              </w:rPr>
              <w:t>İmza</w:t>
            </w:r>
            <w:r w:rsidR="00B303E7">
              <w:rPr>
                <w:b/>
              </w:rPr>
              <w:t xml:space="preserve"> ve Kaşe</w:t>
            </w:r>
          </w:p>
        </w:tc>
      </w:tr>
    </w:tbl>
    <w:p w:rsidR="00321B7A" w:rsidRPr="00DA6F7C" w:rsidRDefault="00321B7A" w:rsidP="00DA6F7C">
      <w:pPr>
        <w:jc w:val="left"/>
      </w:pPr>
    </w:p>
    <w:sectPr w:rsidR="00321B7A" w:rsidRPr="00DA6F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37" w:rsidRDefault="00E56737" w:rsidP="00DA6F7C">
      <w:pPr>
        <w:spacing w:before="0" w:line="240" w:lineRule="auto"/>
      </w:pPr>
      <w:r>
        <w:separator/>
      </w:r>
    </w:p>
  </w:endnote>
  <w:endnote w:type="continuationSeparator" w:id="0">
    <w:p w:rsidR="00E56737" w:rsidRDefault="00E56737" w:rsidP="00DA6F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37" w:rsidRDefault="00E56737" w:rsidP="00DA6F7C">
      <w:pPr>
        <w:spacing w:before="0" w:line="240" w:lineRule="auto"/>
      </w:pPr>
      <w:r>
        <w:separator/>
      </w:r>
    </w:p>
  </w:footnote>
  <w:footnote w:type="continuationSeparator" w:id="0">
    <w:p w:rsidR="00E56737" w:rsidRDefault="00E56737" w:rsidP="00DA6F7C">
      <w:pPr>
        <w:spacing w:before="0" w:line="240" w:lineRule="auto"/>
      </w:pPr>
      <w:r>
        <w:continuationSeparator/>
      </w:r>
    </w:p>
  </w:footnote>
  <w:footnote w:id="1">
    <w:p w:rsidR="00D522C5" w:rsidRDefault="00D522C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321B7A">
        <w:t>Başvuru tiplerinden uygun olan yalnız bir seçenek tercih edilecektir.</w:t>
      </w:r>
    </w:p>
  </w:footnote>
  <w:footnote w:id="2">
    <w:p w:rsidR="005C7EF0" w:rsidRDefault="00321B7A" w:rsidP="00321B7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5C7EF0">
        <w:t>Tesis türüne örnek olarak: Nükleer Santraller, Araştırma Reaktörleri,</w:t>
      </w:r>
      <w:r w:rsidR="005C7EF0" w:rsidRPr="005C7EF0">
        <w:t xml:space="preserve"> Nükleer hammaddelerin yan ürün olarak çıkarıldığı ve/veya depolandığı durumlarda tesis</w:t>
      </w:r>
      <w:r w:rsidR="005C7EF0">
        <w:t xml:space="preserve"> vb.</w:t>
      </w:r>
      <w:r w:rsidR="00B303E7">
        <w:t xml:space="preserve"> Tüm nükleer tesisler için başvuru yapılacak ise ayrıca belirtilir.</w:t>
      </w:r>
    </w:p>
    <w:p w:rsidR="00321B7A" w:rsidRDefault="005C7EF0" w:rsidP="00321B7A">
      <w:pPr>
        <w:pStyle w:val="DipnotMetni"/>
      </w:pPr>
      <w:r w:rsidRPr="005C7EF0">
        <w:rPr>
          <w:rStyle w:val="DipnotBavurusu"/>
        </w:rPr>
        <w:t>3</w:t>
      </w:r>
      <w:r>
        <w:t xml:space="preserve"> Yetkilendiril</w:t>
      </w:r>
      <w:r w:rsidR="004F6A33">
        <w:t>me başvurusu yapılan f</w:t>
      </w:r>
      <w:r w:rsidR="00321B7A" w:rsidRPr="00321B7A">
        <w:t xml:space="preserve">aaliyet </w:t>
      </w:r>
      <w:r w:rsidR="004F6A33">
        <w:t xml:space="preserve">kapsamı ve </w:t>
      </w:r>
      <w:r w:rsidR="00321B7A" w:rsidRPr="00321B7A">
        <w:t>alanları kategorisinde bulunan seçeneklerden hangisi ve</w:t>
      </w:r>
      <w:r w:rsidR="00321B7A">
        <w:t>ya hangilerinin seçilmiş olduğu</w:t>
      </w:r>
      <w:r w:rsidR="00321B7A" w:rsidRPr="00321B7A">
        <w:t xml:space="preserve"> Kurum kararları açısından bağlayıcı değildir. Kurum</w:t>
      </w:r>
      <w:r w:rsidR="00A76F7F">
        <w:t>,</w:t>
      </w:r>
      <w:r w:rsidR="00321B7A" w:rsidRPr="00321B7A">
        <w:t xml:space="preserve"> yapacağı değerlendirme sonucunda </w:t>
      </w:r>
      <w:r w:rsidR="004F6A33">
        <w:t xml:space="preserve">başvuru </w:t>
      </w:r>
      <w:r w:rsidR="00A76F7F">
        <w:t>yapılan faaliyet alanları ve kapsamları</w:t>
      </w:r>
      <w:r w:rsidR="004F6A33">
        <w:t xml:space="preserve"> için yetkilendirme yapmayabilir.</w:t>
      </w:r>
      <w:r w:rsidR="00321B7A" w:rsidRPr="00321B7A">
        <w:t xml:space="preserve"> </w:t>
      </w:r>
      <w:r w:rsidR="00321B7A">
        <w:t xml:space="preserve">Kuruluşun </w:t>
      </w:r>
      <w:r w:rsidR="00A76F7F">
        <w:t>yetkilendiril</w:t>
      </w:r>
      <w:r w:rsidR="00FB0796">
        <w:t>di</w:t>
      </w:r>
      <w:r w:rsidR="00A76F7F">
        <w:t>ği faaliyet alanı ve kapsamı</w:t>
      </w:r>
      <w:r w:rsidR="00CF5BB7">
        <w:t>,</w:t>
      </w:r>
      <w:r w:rsidR="00A76F7F">
        <w:t xml:space="preserve"> yetki belgesi</w:t>
      </w:r>
      <w:r w:rsidR="00321B7A">
        <w:t xml:space="preserve"> ile birlikte verilen ye</w:t>
      </w:r>
      <w:r w:rsidR="00A76F7F">
        <w:t>tki koşullarında belirtil</w:t>
      </w:r>
      <w:r w:rsidR="00FB0796">
        <w:t>ecekt</w:t>
      </w:r>
      <w:r w:rsidR="00A76F7F">
        <w:t>ir</w:t>
      </w:r>
      <w:r w:rsidR="00321B7A" w:rsidRPr="00321B7A">
        <w:t>.</w:t>
      </w:r>
    </w:p>
    <w:p w:rsidR="00B303E7" w:rsidRDefault="00B303E7" w:rsidP="00321B7A">
      <w:pPr>
        <w:pStyle w:val="DipnotMetni"/>
      </w:pPr>
      <w:r>
        <w:t xml:space="preserve">Not: </w:t>
      </w:r>
      <w:r w:rsidRPr="00B303E7">
        <w:t>Başvuru dilekçesinin ve ekinde yer alan belgelerin Türkçe olması esastır. Ancak Kuruma sunulacak olan belgelerden Kurum tarafından uygun görülenler İngilizce sunulabilir.</w:t>
      </w:r>
    </w:p>
    <w:p w:rsidR="00321B7A" w:rsidRDefault="00321B7A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D51" w:rsidRDefault="00A23D51">
    <w:pPr>
      <w:pStyle w:val="stBilgi"/>
    </w:pPr>
  </w:p>
  <w:tbl>
    <w:tblPr>
      <w:tblW w:w="9117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1E0" w:firstRow="1" w:lastRow="1" w:firstColumn="1" w:lastColumn="1" w:noHBand="0" w:noVBand="0"/>
    </w:tblPr>
    <w:tblGrid>
      <w:gridCol w:w="1727"/>
      <w:gridCol w:w="5503"/>
      <w:gridCol w:w="1887"/>
    </w:tblGrid>
    <w:tr w:rsidR="00A23D51" w:rsidRPr="00575E97" w:rsidTr="00DA6F7C">
      <w:trPr>
        <w:trHeight w:val="284"/>
        <w:jc w:val="center"/>
      </w:trPr>
      <w:tc>
        <w:tcPr>
          <w:tcW w:w="1610" w:type="dxa"/>
          <w:vMerge w:val="restart"/>
          <w:vAlign w:val="center"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jc w:val="center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 w:rsidRPr="008663AA">
            <w:rPr>
              <w:rFonts w:ascii="Arial" w:hAnsi="Arial"/>
              <w:b w:val="0"/>
              <w:noProof/>
              <w:sz w:val="32"/>
              <w:szCs w:val="40"/>
            </w:rPr>
            <w:drawing>
              <wp:inline distT="0" distB="0" distL="0" distR="0" wp14:anchorId="13675C2E" wp14:editId="7F480AED">
                <wp:extent cx="959485" cy="4254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485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gridSpan w:val="2"/>
          <w:vAlign w:val="center"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jc w:val="center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>
            <w:rPr>
              <w:rFonts w:asciiTheme="minorHAnsi" w:hAnsiTheme="minorHAnsi"/>
              <w:b w:val="0"/>
              <w:color w:val="808080"/>
              <w:sz w:val="18"/>
              <w:szCs w:val="18"/>
            </w:rPr>
            <w:t>NÜKLEER TESİSLER DAİRESİ</w:t>
          </w:r>
        </w:p>
      </w:tc>
    </w:tr>
    <w:tr w:rsidR="00A23D51" w:rsidRPr="00575E97" w:rsidTr="00DA6F7C">
      <w:trPr>
        <w:trHeight w:val="284"/>
        <w:jc w:val="center"/>
      </w:trPr>
      <w:tc>
        <w:tcPr>
          <w:tcW w:w="1610" w:type="dxa"/>
          <w:vMerge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</w:p>
      </w:tc>
      <w:tc>
        <w:tcPr>
          <w:tcW w:w="5596" w:type="dxa"/>
          <w:vAlign w:val="center"/>
        </w:tcPr>
        <w:p w:rsidR="00A23D51" w:rsidRPr="00575E97" w:rsidRDefault="00D522C5" w:rsidP="00DA6F7C">
          <w:pPr>
            <w:pStyle w:val="StyleHeading3TimesNewRomanBefore0ptAfter6pt"/>
            <w:spacing w:before="0" w:after="0" w:line="240" w:lineRule="auto"/>
            <w:ind w:firstLine="0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>
            <w:rPr>
              <w:rFonts w:asciiTheme="minorHAnsi" w:hAnsiTheme="minorHAnsi"/>
              <w:b w:val="0"/>
              <w:color w:val="808080"/>
              <w:sz w:val="18"/>
              <w:szCs w:val="18"/>
            </w:rPr>
            <w:t>BGŞ</w:t>
          </w:r>
          <w:r w:rsidR="00A23D51" w:rsidRPr="00575E97">
            <w:rPr>
              <w:rFonts w:asciiTheme="minorHAnsi" w:hAnsiTheme="minorHAnsi"/>
              <w:b w:val="0"/>
              <w:color w:val="808080"/>
              <w:sz w:val="18"/>
              <w:szCs w:val="18"/>
            </w:rPr>
            <w:t xml:space="preserve"> </w:t>
          </w:r>
          <w:r w:rsidR="00A23D51">
            <w:rPr>
              <w:rFonts w:asciiTheme="minorHAnsi" w:hAnsiTheme="minorHAnsi"/>
              <w:b w:val="0"/>
              <w:color w:val="808080"/>
              <w:sz w:val="18"/>
              <w:szCs w:val="18"/>
            </w:rPr>
            <w:t>Başvuru Formu</w:t>
          </w:r>
        </w:p>
      </w:tc>
      <w:tc>
        <w:tcPr>
          <w:tcW w:w="1910" w:type="dxa"/>
          <w:vAlign w:val="center"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jc w:val="right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>
            <w:rPr>
              <w:rFonts w:asciiTheme="minorHAnsi" w:hAnsiTheme="minorHAnsi"/>
              <w:b w:val="0"/>
              <w:color w:val="808080"/>
              <w:sz w:val="18"/>
              <w:szCs w:val="18"/>
            </w:rPr>
            <w:t>Sürüm No: 1</w:t>
          </w:r>
        </w:p>
      </w:tc>
    </w:tr>
    <w:tr w:rsidR="00A23D51" w:rsidRPr="00575E97" w:rsidTr="00DA6F7C">
      <w:trPr>
        <w:trHeight w:val="222"/>
        <w:jc w:val="center"/>
      </w:trPr>
      <w:tc>
        <w:tcPr>
          <w:tcW w:w="1610" w:type="dxa"/>
          <w:vMerge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</w:p>
      </w:tc>
      <w:tc>
        <w:tcPr>
          <w:tcW w:w="5596" w:type="dxa"/>
          <w:vAlign w:val="center"/>
        </w:tcPr>
        <w:p w:rsidR="00A23D51" w:rsidRDefault="00A23D51" w:rsidP="00321B7A">
          <w:pPr>
            <w:pStyle w:val="StyleHeading3TimesNewRomanBefore0ptAfter6pt"/>
            <w:spacing w:before="0" w:after="0" w:line="240" w:lineRule="auto"/>
            <w:ind w:firstLine="0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>
            <w:rPr>
              <w:rFonts w:asciiTheme="minorHAnsi" w:hAnsiTheme="minorHAnsi"/>
              <w:b w:val="0"/>
              <w:color w:val="808080"/>
              <w:sz w:val="18"/>
              <w:szCs w:val="18"/>
            </w:rPr>
            <w:t xml:space="preserve">Doküman Sınıfı: </w:t>
          </w:r>
          <w:r w:rsidR="00321B7A">
            <w:rPr>
              <w:rFonts w:asciiTheme="minorHAnsi" w:hAnsiTheme="minorHAnsi"/>
              <w:b w:val="0"/>
              <w:color w:val="808080"/>
              <w:sz w:val="18"/>
              <w:szCs w:val="18"/>
            </w:rPr>
            <w:t>Tasnif Dışı</w:t>
          </w:r>
        </w:p>
      </w:tc>
      <w:tc>
        <w:tcPr>
          <w:tcW w:w="1910" w:type="dxa"/>
          <w:vAlign w:val="center"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jc w:val="right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 w:rsidRPr="00575E97">
            <w:rPr>
              <w:rFonts w:asciiTheme="minorHAnsi" w:hAnsiTheme="minorHAnsi"/>
              <w:b w:val="0"/>
              <w:color w:val="808080"/>
              <w:sz w:val="18"/>
              <w:szCs w:val="18"/>
            </w:rPr>
            <w:t xml:space="preserve">Sayfa:  </w:t>
          </w:r>
          <w:r w:rsidRPr="00575E97">
            <w:rPr>
              <w:rStyle w:val="SayfaNumaras"/>
              <w:rFonts w:asciiTheme="minorHAnsi" w:hAnsiTheme="minorHAnsi"/>
              <w:b w:val="0"/>
              <w:color w:val="808080"/>
              <w:sz w:val="18"/>
              <w:szCs w:val="18"/>
            </w:rPr>
            <w:fldChar w:fldCharType="begin"/>
          </w:r>
          <w:r w:rsidRPr="00575E97">
            <w:rPr>
              <w:rStyle w:val="SayfaNumaras"/>
              <w:rFonts w:asciiTheme="minorHAnsi" w:hAnsiTheme="minorHAnsi"/>
              <w:b w:val="0"/>
              <w:color w:val="808080"/>
              <w:sz w:val="18"/>
              <w:szCs w:val="18"/>
            </w:rPr>
            <w:instrText xml:space="preserve"> PAGE </w:instrText>
          </w:r>
          <w:r w:rsidRPr="00575E97">
            <w:rPr>
              <w:rStyle w:val="SayfaNumaras"/>
              <w:rFonts w:asciiTheme="minorHAnsi" w:hAnsiTheme="minorHAnsi"/>
              <w:b w:val="0"/>
              <w:color w:val="808080"/>
              <w:sz w:val="18"/>
              <w:szCs w:val="18"/>
            </w:rPr>
            <w:fldChar w:fldCharType="separate"/>
          </w:r>
          <w:r w:rsidR="00C2504C">
            <w:rPr>
              <w:rStyle w:val="SayfaNumaras"/>
              <w:rFonts w:asciiTheme="minorHAnsi" w:hAnsiTheme="minorHAnsi"/>
              <w:b w:val="0"/>
              <w:noProof/>
              <w:color w:val="808080"/>
              <w:sz w:val="18"/>
              <w:szCs w:val="18"/>
            </w:rPr>
            <w:t>1</w:t>
          </w:r>
          <w:r w:rsidRPr="00575E97">
            <w:rPr>
              <w:rStyle w:val="SayfaNumaras"/>
              <w:rFonts w:asciiTheme="minorHAnsi" w:hAnsiTheme="minorHAnsi"/>
              <w:b w:val="0"/>
              <w:color w:val="808080"/>
              <w:sz w:val="18"/>
              <w:szCs w:val="18"/>
            </w:rPr>
            <w:fldChar w:fldCharType="end"/>
          </w:r>
          <w:r w:rsidRPr="00575E97">
            <w:rPr>
              <w:rStyle w:val="SayfaNumaras"/>
              <w:rFonts w:asciiTheme="minorHAnsi" w:hAnsiTheme="minorHAnsi"/>
              <w:b w:val="0"/>
              <w:color w:val="808080"/>
              <w:sz w:val="18"/>
              <w:szCs w:val="18"/>
            </w:rPr>
            <w:t xml:space="preserve"> / </w:t>
          </w:r>
          <w:r w:rsidRPr="00575E97">
            <w:rPr>
              <w:rFonts w:asciiTheme="minorHAnsi" w:hAnsiTheme="minorHAnsi"/>
            </w:rPr>
            <w:fldChar w:fldCharType="begin"/>
          </w:r>
          <w:r w:rsidRPr="00575E97">
            <w:rPr>
              <w:rFonts w:asciiTheme="minorHAnsi" w:hAnsiTheme="minorHAnsi"/>
            </w:rPr>
            <w:instrText xml:space="preserve"> NUMPAGES  \* Arabic  \* MERGEFORMAT </w:instrText>
          </w:r>
          <w:r w:rsidRPr="00575E97">
            <w:rPr>
              <w:rFonts w:asciiTheme="minorHAnsi" w:hAnsiTheme="minorHAnsi"/>
            </w:rPr>
            <w:fldChar w:fldCharType="separate"/>
          </w:r>
          <w:r w:rsidR="00C2504C" w:rsidRPr="00C2504C">
            <w:rPr>
              <w:rFonts w:asciiTheme="minorHAnsi" w:hAnsiTheme="minorHAnsi"/>
              <w:b w:val="0"/>
              <w:noProof/>
              <w:color w:val="808080"/>
              <w:sz w:val="18"/>
              <w:szCs w:val="18"/>
            </w:rPr>
            <w:t>2</w:t>
          </w:r>
          <w:r w:rsidRPr="00575E97">
            <w:rPr>
              <w:rFonts w:asciiTheme="minorHAnsi" w:hAnsiTheme="minorHAnsi"/>
              <w:b w:val="0"/>
              <w:noProof/>
              <w:color w:val="808080"/>
              <w:sz w:val="18"/>
              <w:szCs w:val="18"/>
            </w:rPr>
            <w:fldChar w:fldCharType="end"/>
          </w:r>
        </w:p>
      </w:tc>
    </w:tr>
  </w:tbl>
  <w:p w:rsidR="00A23D51" w:rsidRDefault="00A23D51" w:rsidP="00DA6F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7C"/>
    <w:rsid w:val="00065BF2"/>
    <w:rsid w:val="000A5341"/>
    <w:rsid w:val="00113F74"/>
    <w:rsid w:val="0018614A"/>
    <w:rsid w:val="001943B6"/>
    <w:rsid w:val="002834AE"/>
    <w:rsid w:val="00321B7A"/>
    <w:rsid w:val="00346DF2"/>
    <w:rsid w:val="004335E5"/>
    <w:rsid w:val="004D0D15"/>
    <w:rsid w:val="004F6A33"/>
    <w:rsid w:val="005C7EF0"/>
    <w:rsid w:val="00650ACC"/>
    <w:rsid w:val="00750A53"/>
    <w:rsid w:val="00913F84"/>
    <w:rsid w:val="009B69DF"/>
    <w:rsid w:val="009B6D1C"/>
    <w:rsid w:val="009D669B"/>
    <w:rsid w:val="00A0270B"/>
    <w:rsid w:val="00A23D51"/>
    <w:rsid w:val="00A76F7F"/>
    <w:rsid w:val="00AD38FE"/>
    <w:rsid w:val="00B303E7"/>
    <w:rsid w:val="00C2504C"/>
    <w:rsid w:val="00C35752"/>
    <w:rsid w:val="00CA42A5"/>
    <w:rsid w:val="00CF5BB7"/>
    <w:rsid w:val="00D522C5"/>
    <w:rsid w:val="00DA6F7C"/>
    <w:rsid w:val="00E15E55"/>
    <w:rsid w:val="00E53273"/>
    <w:rsid w:val="00E56737"/>
    <w:rsid w:val="00FB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79DFF7-59F5-4789-B724-F5A7115F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7C"/>
    <w:pPr>
      <w:spacing w:before="120" w:after="0" w:line="276" w:lineRule="auto"/>
      <w:ind w:firstLine="567"/>
      <w:jc w:val="both"/>
    </w:pPr>
    <w:rPr>
      <w:rFonts w:ascii="Calibri" w:eastAsia="Times New Roman" w:hAnsi="Calibri" w:cs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DA6F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6F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DA6F7C"/>
  </w:style>
  <w:style w:type="paragraph" w:customStyle="1" w:styleId="StyleHeading3TimesNewRomanBefore0ptAfter6pt">
    <w:name w:val="Style Heading 3 + Times New Roman Before:  0 pt After:  6 pt"/>
    <w:basedOn w:val="Balk3"/>
    <w:next w:val="stBilgi"/>
    <w:rsid w:val="00DA6F7C"/>
    <w:pPr>
      <w:keepLines w:val="0"/>
      <w:spacing w:before="120" w:after="120" w:line="360" w:lineRule="auto"/>
      <w:jc w:val="left"/>
    </w:pPr>
    <w:rPr>
      <w:rFonts w:ascii="Times New Roman" w:eastAsia="Times New Roman" w:hAnsi="Times New Roman" w:cs="Times New Roman"/>
      <w:b/>
      <w:bCs/>
      <w:color w:val="auto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6F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A6F7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6F7C"/>
    <w:rPr>
      <w:rFonts w:ascii="Calibri" w:eastAsia="Times New Roman" w:hAnsi="Calibri" w:cs="Times New Roman"/>
      <w:sz w:val="24"/>
    </w:rPr>
  </w:style>
  <w:style w:type="character" w:styleId="YerTutucuMetni">
    <w:name w:val="Placeholder Text"/>
    <w:basedOn w:val="VarsaylanParagrafYazTipi"/>
    <w:uiPriority w:val="99"/>
    <w:semiHidden/>
    <w:rsid w:val="00DA6F7C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DA6F7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6F7C"/>
    <w:rPr>
      <w:rFonts w:ascii="Calibri" w:eastAsia="Times New Roman" w:hAnsi="Calibri" w:cs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DA6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Gl">
    <w:name w:val="Strong"/>
    <w:basedOn w:val="VarsaylanParagrafYazTipi"/>
    <w:uiPriority w:val="22"/>
    <w:qFormat/>
    <w:rsid w:val="00DA6F7C"/>
    <w:rPr>
      <w:b/>
      <w:bCs/>
    </w:rPr>
  </w:style>
  <w:style w:type="table" w:styleId="TabloKlavuzu">
    <w:name w:val="Table Grid"/>
    <w:basedOn w:val="NormalTablo"/>
    <w:uiPriority w:val="39"/>
    <w:rsid w:val="00C3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21B7A"/>
    <w:pPr>
      <w:spacing w:before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1B7A"/>
    <w:rPr>
      <w:rFonts w:ascii="Calibri" w:eastAsia="Times New Roman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21B7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0AC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A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8710C-0D0D-4116-8B67-14A21F3E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Yusuf Polat</cp:lastModifiedBy>
  <cp:revision>4</cp:revision>
  <dcterms:created xsi:type="dcterms:W3CDTF">2024-10-10T09:05:00Z</dcterms:created>
  <dcterms:modified xsi:type="dcterms:W3CDTF">2024-10-22T07:31:00Z</dcterms:modified>
</cp:coreProperties>
</file>